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3.xml"/>
  <Override ContentType="application/vnd.openxmlformats-officedocument.wordprocessingml.footer+xml" PartName="/word/footer3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5B" w:rsidRPr="004A7853" w:rsidRDefault="004A7853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-1289050</wp:posOffset>
            </wp:positionH>
            <wp:positionV relativeFrom="paragraph">
              <wp:posOffset>-729615</wp:posOffset>
            </wp:positionV>
            <wp:extent cx="7572375" cy="10687050"/>
            <wp:effectExtent l="0" t="0" r="0" b="0"/>
            <wp:wrapNone/>
            <wp:docPr id="7" name="Picture 6" descr="cover T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TA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1EAF" w:rsidRDefault="001B1EAF"/>
    <w:p w:rsidR="001B1EAF" w:rsidRDefault="001B1EAF"/>
    <w:p w:rsidR="001B1EAF" w:rsidRDefault="004A7853" w:rsidP="004A7853">
      <w:pPr>
        <w:tabs>
          <w:tab w:val="left" w:pos="4920"/>
        </w:tabs>
      </w:pPr>
      <w:r>
        <w:tab/>
      </w:r>
    </w:p>
    <w:p w:rsidR="001B1EAF" w:rsidRDefault="001B1EAF"/>
    <w:p w:rsidR="001B1EAF" w:rsidRDefault="001B1EAF"/>
    <w:p w:rsidR="001B1EAF" w:rsidRDefault="001B1EAF"/>
    <w:p w:rsidR="001B1EAF" w:rsidRDefault="001B1EAF"/>
    <w:p w:rsidR="001B1EAF" w:rsidRDefault="001B1EAF"/>
    <w:p w:rsidR="001B1EAF" w:rsidRDefault="001B1EAF"/>
    <w:p w:rsidR="001B1EAF" w:rsidRDefault="001B1EAF"/>
    <w:p w:rsidR="001B1EAF" w:rsidRDefault="001B1EAF"/>
    <w:p w:rsidR="001B1EAF" w:rsidRDefault="001B1EAF"/>
    <w:p w:rsidR="001B1EAF" w:rsidRDefault="001B1EAF"/>
    <w:p w:rsidR="001B1EAF" w:rsidRDefault="001B1EAF"/>
    <w:p w:rsidR="001B1EAF" w:rsidRDefault="001B1EAF"/>
    <w:p w:rsidR="001B1EAF" w:rsidRDefault="001B1EAF"/>
    <w:p w:rsidR="001B1EAF" w:rsidRDefault="001B1EAF"/>
    <w:p w:rsidR="001B1EAF" w:rsidRDefault="001B1EAF"/>
    <w:p w:rsidR="001B1EAF" w:rsidRDefault="001B1EAF"/>
    <w:p w:rsidR="001B1EAF" w:rsidRDefault="001B1EAF"/>
    <w:p w:rsidR="001B1EAF" w:rsidRDefault="001B1EAF"/>
    <w:p w:rsidR="001B1EAF" w:rsidRDefault="001B1EAF"/>
    <w:p w:rsidR="001B1EAF" w:rsidRDefault="001B1EAF"/>
    <w:p w:rsidR="001B1EAF" w:rsidRDefault="004A7853">
      <w:r>
        <w:rPr>
          <w:noProof/>
          <w:lang w:val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5351145</wp:posOffset>
            </wp:positionH>
            <wp:positionV relativeFrom="paragraph">
              <wp:posOffset>243840</wp:posOffset>
            </wp:positionV>
            <wp:extent cx="1179040" cy="872490"/>
            <wp:effectExtent l="0" t="0" r="0" b="0"/>
            <wp:wrapNone/>
            <wp:docPr id="20" name="Picture 20" descr="C:\Users\asus\Pictures\DR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Pictures\DRAF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4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EAF" w:rsidRDefault="001B1EAF"/>
    <w:p w:rsidR="001B1EAF" w:rsidRDefault="001B1EAF"/>
    <w:p w:rsidR="001B1EAF" w:rsidRDefault="001B1EAF"/>
    <w:p w:rsidR="001B1EAF" w:rsidRDefault="001B1EAF"/>
    <w:p w:rsidR="001B1EAF" w:rsidRDefault="001B1EAF"/>
    <w:p w:rsidR="005051AE" w:rsidRDefault="00E15C4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-761365</wp:posOffset>
                </wp:positionH>
                <wp:positionV relativeFrom="paragraph">
                  <wp:posOffset>269875</wp:posOffset>
                </wp:positionV>
                <wp:extent cx="1678940" cy="505460"/>
                <wp:effectExtent l="48260" t="327025" r="44450" b="32956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07421">
                          <a:off x="0" y="0"/>
                          <a:ext cx="167894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9.95pt;margin-top:21.25pt;width:132.2pt;height:39.8pt;rotation:-153727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" strokecolor="white [3212]"/>
            </w:pict>
          </mc:Fallback>
        </mc:AlternateContent>
      </w:r>
    </w:p>
    <w:p w:rsidR="005051AE" w:rsidRDefault="005051AE"/>
    <w:p w:rsidR="005051AE" w:rsidRDefault="005051AE"/>
    <w:p w:rsidR="005051AE" w:rsidRDefault="005051AE"/>
    <w:p w:rsidR="005051AE" w:rsidRDefault="005051AE"/>
    <w:p w:rsidR="005051AE" w:rsidRDefault="005051AE"/>
    <w:p w:rsidR="005051AE" w:rsidRDefault="005051AE"/>
    <w:p w:rsidR="005051AE" w:rsidRDefault="005051AE"/>
    <w:p w:rsidR="005051AE" w:rsidRDefault="005051AE"/>
    <w:p w:rsidR="005051AE" w:rsidRDefault="005051AE"/>
    <w:p w:rsidR="005051AE" w:rsidRDefault="005051AE"/>
    <w:p w:rsidR="005051AE" w:rsidRDefault="005051AE"/>
    <w:p w:rsidR="005051AE" w:rsidRDefault="005051AE"/>
    <w:p w:rsidR="005051AE" w:rsidRDefault="005051AE"/>
    <w:p w:rsidR="005051AE" w:rsidRDefault="005051AE"/>
    <w:p w:rsidR="005051AE" w:rsidRDefault="005051AE"/>
    <w:p w:rsidR="005051AE" w:rsidRDefault="005051AE"/>
    <w:p w:rsidR="005051AE" w:rsidRDefault="005051AE"/>
    <w:p w:rsidR="005051AE" w:rsidRDefault="005051AE"/>
    <w:p w:rsidR="005051AE" w:rsidRDefault="005051AE"/>
    <w:p w:rsidR="005051AE" w:rsidRDefault="005051AE"/>
    <w:p w:rsidR="005051AE" w:rsidRDefault="005051AE"/>
    <w:p w:rsidR="005051AE" w:rsidRDefault="005051AE"/>
    <w:p w:rsidR="005051AE" w:rsidRDefault="005051AE"/>
    <w:p w:rsidR="005051AE" w:rsidRDefault="005051AE"/>
    <w:p w:rsidR="005051AE" w:rsidRDefault="005051AE"/>
    <w:p w:rsidR="005051AE" w:rsidRDefault="005051AE"/>
    <w:p w:rsidR="005051AE" w:rsidRDefault="005051AE"/>
    <w:p w:rsidR="005051AE" w:rsidRDefault="005051AE"/>
    <w:p w:rsidR="005051AE" w:rsidRDefault="005051AE"/>
    <w:p w:rsidR="005051AE" w:rsidRDefault="005051AE"/>
    <w:p w:rsidR="00201A41" w:rsidRDefault="00201A41"/>
    <w:p w:rsidR="00201A41" w:rsidRDefault="00201A41"/>
    <w:p w:rsidR="00201A41" w:rsidRDefault="00201A41"/>
    <w:p w:rsidR="00201A41" w:rsidRDefault="00201A41"/>
    <w:p w:rsidR="00201A41" w:rsidRDefault="00201A41"/>
    <w:p w:rsidR="00201A41" w:rsidRDefault="00201A41"/>
    <w:p w:rsidR="00201A41" w:rsidRDefault="00201A41"/>
    <w:p w:rsidR="00201A41" w:rsidRDefault="00201A41"/>
    <w:p w:rsidR="00201A41" w:rsidRDefault="00201A41"/>
    <w:p w:rsidR="00201A41" w:rsidRDefault="00201A41"/>
    <w:p w:rsidR="00201A41" w:rsidRDefault="00201A41"/>
    <w:p w:rsidR="00201A41" w:rsidRDefault="00201A41"/>
    <w:p w:rsidR="00201A41" w:rsidRDefault="00201A41"/>
    <w:p w:rsidR="00201A41" w:rsidRDefault="00201A41"/>
    <w:p w:rsidR="00201A41" w:rsidRDefault="00201A41"/>
    <w:p w:rsidR="00201A41" w:rsidRDefault="00201A41"/>
    <w:p w:rsidR="00201A41" w:rsidRDefault="00201A41"/>
    <w:p w:rsidR="00201A41" w:rsidRDefault="00201A41"/>
    <w:p w:rsidR="00201A41" w:rsidRDefault="00201A41"/>
    <w:p w:rsidR="00201A41" w:rsidRDefault="00201A41"/>
    <w:p w:rsidR="00201A41" w:rsidRDefault="00201A41"/>
    <w:p w:rsidR="00201A41" w:rsidRDefault="00201A41"/>
    <w:p w:rsidR="00201A41" w:rsidRDefault="00201A41"/>
    <w:p w:rsidR="00201A41" w:rsidRDefault="00201A41"/>
    <w:p w:rsidR="003F3029" w:rsidRDefault="003F3029"/>
    <w:p w:rsidR="003F3029" w:rsidRDefault="00E15C4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76835</wp:posOffset>
                </wp:positionV>
                <wp:extent cx="1676400" cy="505460"/>
                <wp:effectExtent l="50800" t="324485" r="44450" b="32258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07421">
                          <a:off x="0" y="0"/>
                          <a:ext cx="16764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8.25pt;margin-top:6.05pt;width:132pt;height:39.8pt;rotation:-15372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" strokecolor="white [3212]"/>
            </w:pict>
          </mc:Fallback>
        </mc:AlternateContent>
      </w:r>
    </w:p>
    <w:p w:rsidR="003F3029" w:rsidRDefault="003F3029"/>
    <w:p w:rsidR="003F3029" w:rsidRDefault="003F3029"/>
    <w:p w:rsidR="003F3029" w:rsidRDefault="003F3029"/>
    <w:p w:rsidR="003F3029" w:rsidRDefault="003F3029"/>
    <w:p w:rsidR="003F3029" w:rsidRDefault="003F3029"/>
    <w:p w:rsidR="003F3029" w:rsidRDefault="003F3029"/>
    <w:p w:rsidR="003F3029" w:rsidRDefault="003F3029"/>
    <w:p w:rsidR="003F3029" w:rsidRDefault="003F3029"/>
    <w:p w:rsidR="003F3029" w:rsidRDefault="003F3029"/>
    <w:p w:rsidR="003F3029" w:rsidRDefault="003F3029"/>
    <w:p w:rsidR="003F3029" w:rsidRDefault="003F3029"/>
    <w:p w:rsidR="003F3029" w:rsidRDefault="003F3029"/>
    <w:p w:rsidR="003F3029" w:rsidRDefault="003F3029"/>
    <w:p w:rsidR="003F3029" w:rsidRDefault="003F3029"/>
    <w:p w:rsidR="003F3029" w:rsidRDefault="003F3029"/>
    <w:p w:rsidR="003F3029" w:rsidRDefault="003F3029"/>
    <w:p w:rsidR="003F3029" w:rsidRDefault="003F3029"/>
    <w:p w:rsidR="003F3029" w:rsidRDefault="003F3029"/>
    <w:p w:rsidR="003F3029" w:rsidRDefault="003F3029"/>
    <w:p w:rsidR="003F3029" w:rsidRDefault="003F3029"/>
    <w:p w:rsidR="003F3029" w:rsidRDefault="003F3029"/>
    <w:p w:rsidR="003F3029" w:rsidRDefault="003F3029"/>
    <w:p w:rsidR="003F3029" w:rsidRDefault="003F3029"/>
    <w:p w:rsidR="003F3029" w:rsidRDefault="003F3029"/>
    <w:p w:rsidR="003F3029" w:rsidRDefault="003F3029"/>
    <w:p w:rsidR="001B1EAF" w:rsidRDefault="001B1EAF" w:rsidP="00594960">
      <w:pPr>
        <w:tabs>
          <w:tab w:val="left" w:pos="3086"/>
        </w:tabs>
        <w:jc w:val="right"/>
        <w:rPr>
          <w:rFonts w:ascii="Aharoni" w:hAnsi="Aharoni" w:cs="Aharoni"/>
          <w:sz w:val="28"/>
        </w:rPr>
      </w:pPr>
    </w:p>
    <w:p w:rsidR="00D00BD7" w:rsidRPr="00D00BD7" w:rsidRDefault="003B7E5F" w:rsidP="00D00BD7">
      <w:pPr>
        <w:spacing w:after="0" w:line="240" w:lineRule="auto"/>
        <w:jc w:val="right"/>
        <w:rPr>
          <w:rFonts w:ascii="Trebuchet MS" w:eastAsia="Arial Unicode MS" w:hAnsi="Trebuchet MS" w:cs="Arial Unicode MS"/>
          <w:b/>
          <w:color w:val="002060"/>
          <w:sz w:val="56"/>
        </w:rPr>
      </w:pPr>
      <w:r>
        <w:rPr>
          <w:rFonts w:ascii="Trebuchet MS" w:eastAsia="Arial Unicode MS" w:hAnsi="Trebuchet MS" w:cs="Arial Unicode MS"/>
          <w:b/>
          <w:color w:val="002060"/>
          <w:sz w:val="56"/>
        </w:rPr>
        <w:t xml:space="preserve">Bab </w:t>
      </w:r>
      <w:r w:rsidR="00D00BD7" w:rsidRPr="00D00BD7">
        <w:rPr>
          <w:rFonts w:ascii="Trebuchet MS" w:eastAsia="Arial Unicode MS" w:hAnsi="Trebuchet MS" w:cs="Arial Unicode MS"/>
          <w:b/>
          <w:color w:val="002060"/>
          <w:sz w:val="56"/>
        </w:rPr>
        <w:t>I</w:t>
      </w:r>
    </w:p>
    <w:p w:rsidR="00D00BD7" w:rsidRPr="00D00BD7" w:rsidRDefault="00D00BD7" w:rsidP="00D00BD7">
      <w:pPr>
        <w:jc w:val="right"/>
        <w:rPr>
          <w:rFonts w:ascii="Trebuchet MS" w:eastAsia="Arial Unicode MS" w:hAnsi="Trebuchet MS" w:cs="Arial Unicode MS"/>
          <w:b/>
          <w:color w:val="002060"/>
          <w:sz w:val="40"/>
        </w:rPr>
      </w:pPr>
      <w:r w:rsidRPr="00D00BD7">
        <w:rPr>
          <w:rFonts w:ascii="Trebuchet MS" w:eastAsia="Arial Unicode MS" w:hAnsi="Trebuchet MS" w:cs="Arial Unicode MS"/>
          <w:b/>
          <w:color w:val="002060"/>
          <w:sz w:val="40"/>
        </w:rPr>
        <w:t>Pendahuluan</w:t>
      </w:r>
    </w:p>
    <w:p w:rsidR="007A7B79" w:rsidRPr="000F0F80" w:rsidRDefault="00C34B5C" w:rsidP="00042B4B">
      <w:pPr>
        <w:pStyle w:val="ListParagraph"/>
        <w:numPr>
          <w:ilvl w:val="1"/>
          <w:numId w:val="5"/>
        </w:numPr>
        <w:tabs>
          <w:tab w:val="left" w:pos="567"/>
        </w:tabs>
        <w:rPr>
          <w:rFonts w:ascii="Constantia" w:hAnsi="Constantia"/>
          <w:b/>
          <w:color w:val="00B0F0"/>
          <w:sz w:val="26"/>
          <w:szCs w:val="26"/>
        </w:rPr>
      </w:pPr>
      <w:r>
        <w:rPr>
          <w:rFonts w:ascii="Constantia" w:hAnsi="Constantia"/>
          <w:b/>
          <w:color w:val="00B0F0"/>
          <w:sz w:val="26"/>
          <w:szCs w:val="26"/>
        </w:rPr>
        <w:t>Pengertian</w:t>
      </w:r>
      <w:r w:rsidR="001B1EAF" w:rsidRPr="000F0F80">
        <w:rPr>
          <w:rFonts w:ascii="Constantia" w:hAnsi="Constantia"/>
          <w:b/>
          <w:color w:val="00B0F0"/>
          <w:sz w:val="26"/>
          <w:szCs w:val="26"/>
        </w:rPr>
        <w:t xml:space="preserve"> Tugas Akhir</w:t>
      </w:r>
    </w:p>
    <w:p w:rsidR="001B1EAF" w:rsidRDefault="00A67DFC" w:rsidP="008611E0">
      <w:pPr>
        <w:tabs>
          <w:tab w:val="left" w:pos="567"/>
        </w:tabs>
        <w:jc w:val="both"/>
        <w:rPr>
          <w:szCs w:val="26"/>
        </w:rPr>
      </w:pPr>
      <w:r w:rsidRPr="00A67DFC">
        <w:rPr>
          <w:szCs w:val="26"/>
        </w:rPr>
        <w:t xml:space="preserve">Tugas Akhir (Singkat TA) adalah karya ilmiah </w:t>
      </w:r>
      <w:r>
        <w:rPr>
          <w:szCs w:val="26"/>
        </w:rPr>
        <w:t>bidang ilmu perencanaan wilayah dan kota yang disusun berdasarkan kaidah dan penulisan</w:t>
      </w:r>
      <w:r w:rsidRPr="00A67DFC">
        <w:rPr>
          <w:szCs w:val="26"/>
        </w:rPr>
        <w:t xml:space="preserve"> ilmiah dibawah pengawasan pembimbing</w:t>
      </w:r>
      <w:r>
        <w:rPr>
          <w:szCs w:val="26"/>
        </w:rPr>
        <w:t xml:space="preserve"> untuk menghasilkan temuan (</w:t>
      </w:r>
      <w:r w:rsidRPr="006D45BE">
        <w:rPr>
          <w:i/>
          <w:szCs w:val="26"/>
        </w:rPr>
        <w:t>finding</w:t>
      </w:r>
      <w:r>
        <w:rPr>
          <w:szCs w:val="26"/>
        </w:rPr>
        <w:t>) dan kebaruan (</w:t>
      </w:r>
      <w:r w:rsidRPr="006D45BE">
        <w:rPr>
          <w:i/>
          <w:szCs w:val="26"/>
        </w:rPr>
        <w:t>novelty</w:t>
      </w:r>
      <w:r>
        <w:rPr>
          <w:szCs w:val="26"/>
        </w:rPr>
        <w:t xml:space="preserve">) terhadap permasalahan yang diamati </w:t>
      </w:r>
      <w:r w:rsidR="008611E0">
        <w:rPr>
          <w:szCs w:val="26"/>
        </w:rPr>
        <w:t>mahasiswa yang melaksanakan TA</w:t>
      </w:r>
      <w:r>
        <w:rPr>
          <w:szCs w:val="26"/>
        </w:rPr>
        <w:t xml:space="preserve">. Tugas akhir </w:t>
      </w:r>
      <w:r w:rsidR="006D45BE">
        <w:rPr>
          <w:szCs w:val="26"/>
        </w:rPr>
        <w:t>selain juga</w:t>
      </w:r>
      <w:r>
        <w:rPr>
          <w:szCs w:val="26"/>
        </w:rPr>
        <w:t xml:space="preserve"> prasyarat </w:t>
      </w:r>
      <w:r w:rsidR="006D45BE">
        <w:rPr>
          <w:szCs w:val="26"/>
        </w:rPr>
        <w:t xml:space="preserve">yang diberlakukan </w:t>
      </w:r>
      <w:r w:rsidR="008611E0">
        <w:rPr>
          <w:szCs w:val="26"/>
        </w:rPr>
        <w:t>bagi mahasiswa</w:t>
      </w:r>
      <w:r>
        <w:rPr>
          <w:szCs w:val="26"/>
        </w:rPr>
        <w:t xml:space="preserve"> </w:t>
      </w:r>
      <w:r w:rsidR="00F2402E">
        <w:rPr>
          <w:szCs w:val="26"/>
        </w:rPr>
        <w:t>Program Studi P</w:t>
      </w:r>
      <w:r w:rsidR="006D45BE">
        <w:rPr>
          <w:szCs w:val="26"/>
        </w:rPr>
        <w:t xml:space="preserve">erencanaan </w:t>
      </w:r>
      <w:r w:rsidR="00F2402E">
        <w:rPr>
          <w:szCs w:val="26"/>
        </w:rPr>
        <w:t>W</w:t>
      </w:r>
      <w:r w:rsidR="006D45BE">
        <w:rPr>
          <w:szCs w:val="26"/>
        </w:rPr>
        <w:t xml:space="preserve">ilayah </w:t>
      </w:r>
      <w:r w:rsidR="00F2402E">
        <w:rPr>
          <w:szCs w:val="26"/>
        </w:rPr>
        <w:t>dan K</w:t>
      </w:r>
      <w:r w:rsidR="006D45BE">
        <w:rPr>
          <w:szCs w:val="26"/>
        </w:rPr>
        <w:t>ota Unpas</w:t>
      </w:r>
      <w:r w:rsidR="00F2402E">
        <w:rPr>
          <w:szCs w:val="26"/>
        </w:rPr>
        <w:t>, juga harus</w:t>
      </w:r>
      <w:r w:rsidR="006D45BE">
        <w:rPr>
          <w:szCs w:val="26"/>
        </w:rPr>
        <w:t xml:space="preserve"> menghasilkan preskr</w:t>
      </w:r>
      <w:r w:rsidR="000F0F80">
        <w:rPr>
          <w:szCs w:val="26"/>
        </w:rPr>
        <w:t>ipsi terhadap gejala yang diamat</w:t>
      </w:r>
      <w:r w:rsidR="006D45BE">
        <w:rPr>
          <w:szCs w:val="26"/>
        </w:rPr>
        <w:t>i dalam lingkup spasial dan temporal</w:t>
      </w:r>
      <w:r w:rsidR="00C34B5C">
        <w:rPr>
          <w:szCs w:val="26"/>
        </w:rPr>
        <w:t xml:space="preserve">, </w:t>
      </w:r>
      <w:r w:rsidR="00C34B5C" w:rsidRPr="004B5D2C">
        <w:t xml:space="preserve">untuk memenuhi kriteria-kriteria kualitas yang telah ditetapkan sesuai keilmuannya </w:t>
      </w:r>
      <w:r w:rsidR="00C34B5C">
        <w:t>Program Studi Perencanaan Wilayah dan Kota</w:t>
      </w:r>
      <w:r w:rsidR="006D45BE">
        <w:rPr>
          <w:szCs w:val="26"/>
        </w:rPr>
        <w:t>.</w:t>
      </w:r>
    </w:p>
    <w:p w:rsidR="006D45BE" w:rsidRDefault="00C80A35" w:rsidP="008611E0">
      <w:pPr>
        <w:tabs>
          <w:tab w:val="left" w:pos="567"/>
        </w:tabs>
        <w:jc w:val="both"/>
        <w:rPr>
          <w:szCs w:val="26"/>
        </w:rPr>
      </w:pPr>
      <w:r>
        <w:rPr>
          <w:szCs w:val="26"/>
        </w:rPr>
        <w:t>Penulisan karya ilmiah</w:t>
      </w:r>
      <w:r w:rsidR="006D45BE">
        <w:rPr>
          <w:szCs w:val="26"/>
        </w:rPr>
        <w:t xml:space="preserve"> </w:t>
      </w:r>
      <w:r w:rsidR="00F2402E">
        <w:rPr>
          <w:szCs w:val="26"/>
        </w:rPr>
        <w:t xml:space="preserve">(dalam bentuk Tugas Akhir dan Proyek Akhir) </w:t>
      </w:r>
      <w:r w:rsidR="008611E0">
        <w:rPr>
          <w:szCs w:val="26"/>
        </w:rPr>
        <w:t xml:space="preserve">ini </w:t>
      </w:r>
      <w:r>
        <w:rPr>
          <w:szCs w:val="26"/>
        </w:rPr>
        <w:t>yang dilakukan oleh</w:t>
      </w:r>
      <w:r w:rsidR="00F2402E">
        <w:rPr>
          <w:szCs w:val="26"/>
        </w:rPr>
        <w:t xml:space="preserve"> mahasiswa</w:t>
      </w:r>
      <w:r>
        <w:rPr>
          <w:szCs w:val="26"/>
        </w:rPr>
        <w:t xml:space="preserve"> </w:t>
      </w:r>
      <w:r w:rsidR="006D45BE">
        <w:rPr>
          <w:szCs w:val="26"/>
        </w:rPr>
        <w:t xml:space="preserve">pada kenyataannya sama dengan skripsi sebagai prasyarat sarjana (S1) pada bidang ilmu lainnya, yang membedakan adalah sudut pandang </w:t>
      </w:r>
      <w:r w:rsidR="00F2402E">
        <w:rPr>
          <w:szCs w:val="26"/>
        </w:rPr>
        <w:t xml:space="preserve">yang </w:t>
      </w:r>
      <w:r w:rsidR="008611E0">
        <w:rPr>
          <w:szCs w:val="26"/>
        </w:rPr>
        <w:t xml:space="preserve"> berbasis sains juga teknologi. Oleh sebab itu</w:t>
      </w:r>
      <w:r w:rsidR="006D45BE">
        <w:rPr>
          <w:szCs w:val="26"/>
        </w:rPr>
        <w:t xml:space="preserve"> </w:t>
      </w:r>
      <w:r w:rsidR="00F2402E">
        <w:rPr>
          <w:szCs w:val="26"/>
        </w:rPr>
        <w:t xml:space="preserve">mahasiswa </w:t>
      </w:r>
      <w:r w:rsidR="006D45BE">
        <w:rPr>
          <w:szCs w:val="26"/>
        </w:rPr>
        <w:t xml:space="preserve">memerlukan </w:t>
      </w:r>
      <w:r w:rsidR="00F2402E">
        <w:rPr>
          <w:szCs w:val="26"/>
        </w:rPr>
        <w:t>penguasaan substansi,</w:t>
      </w:r>
      <w:r w:rsidR="008611E0">
        <w:rPr>
          <w:szCs w:val="26"/>
        </w:rPr>
        <w:t xml:space="preserve"> </w:t>
      </w:r>
      <w:r w:rsidR="006D45BE">
        <w:rPr>
          <w:szCs w:val="26"/>
        </w:rPr>
        <w:t xml:space="preserve">kecakapan </w:t>
      </w:r>
      <w:r w:rsidR="00F2402E">
        <w:rPr>
          <w:szCs w:val="26"/>
        </w:rPr>
        <w:t xml:space="preserve">keilmuan disertai </w:t>
      </w:r>
      <w:r w:rsidR="008611E0">
        <w:rPr>
          <w:szCs w:val="26"/>
        </w:rPr>
        <w:t>keterampilan dalam menangkap dan mengungkap (</w:t>
      </w:r>
      <w:r w:rsidR="008611E0" w:rsidRPr="008611E0">
        <w:rPr>
          <w:i/>
          <w:szCs w:val="26"/>
        </w:rPr>
        <w:t>disclosure</w:t>
      </w:r>
      <w:r w:rsidR="008611E0">
        <w:rPr>
          <w:szCs w:val="26"/>
        </w:rPr>
        <w:t xml:space="preserve">) </w:t>
      </w:r>
      <w:r w:rsidR="006D45BE">
        <w:rPr>
          <w:szCs w:val="26"/>
        </w:rPr>
        <w:t xml:space="preserve">fenomena dari sisi </w:t>
      </w:r>
      <w:r w:rsidR="008611E0">
        <w:rPr>
          <w:szCs w:val="26"/>
        </w:rPr>
        <w:t xml:space="preserve">pragmatis (masalah-masalah aktual) </w:t>
      </w:r>
      <w:r w:rsidR="006D45BE">
        <w:rPr>
          <w:szCs w:val="26"/>
        </w:rPr>
        <w:t xml:space="preserve">dan </w:t>
      </w:r>
      <w:r w:rsidR="008611E0">
        <w:rPr>
          <w:szCs w:val="26"/>
        </w:rPr>
        <w:t xml:space="preserve">teoritis untuk </w:t>
      </w:r>
      <w:r w:rsidR="006D45BE">
        <w:rPr>
          <w:szCs w:val="26"/>
        </w:rPr>
        <w:t>memberikan solusi berlandaskan keteknikan (</w:t>
      </w:r>
      <w:r w:rsidR="006D45BE" w:rsidRPr="000F0F80">
        <w:rPr>
          <w:i/>
          <w:szCs w:val="26"/>
        </w:rPr>
        <w:t>engineering</w:t>
      </w:r>
      <w:r w:rsidR="00F2402E">
        <w:rPr>
          <w:szCs w:val="26"/>
        </w:rPr>
        <w:t>)</w:t>
      </w:r>
      <w:r w:rsidR="006D45BE">
        <w:rPr>
          <w:szCs w:val="26"/>
        </w:rPr>
        <w:t>.</w:t>
      </w:r>
    </w:p>
    <w:p w:rsidR="00C80A35" w:rsidRPr="000F0F80" w:rsidRDefault="00C80A35" w:rsidP="00042B4B">
      <w:pPr>
        <w:pStyle w:val="ListParagraph"/>
        <w:numPr>
          <w:ilvl w:val="1"/>
          <w:numId w:val="5"/>
        </w:numPr>
        <w:tabs>
          <w:tab w:val="left" w:pos="567"/>
        </w:tabs>
        <w:rPr>
          <w:rFonts w:ascii="Constantia" w:hAnsi="Constantia"/>
          <w:b/>
          <w:color w:val="00B0F0"/>
          <w:sz w:val="26"/>
          <w:szCs w:val="26"/>
        </w:rPr>
      </w:pPr>
      <w:r>
        <w:rPr>
          <w:rFonts w:ascii="Constantia" w:hAnsi="Constantia"/>
          <w:b/>
          <w:color w:val="00B0F0"/>
          <w:sz w:val="26"/>
          <w:szCs w:val="26"/>
        </w:rPr>
        <w:t>Tujuan</w:t>
      </w:r>
      <w:r w:rsidRPr="000F0F80">
        <w:rPr>
          <w:rFonts w:ascii="Constantia" w:hAnsi="Constantia"/>
          <w:b/>
          <w:color w:val="00B0F0"/>
          <w:sz w:val="26"/>
          <w:szCs w:val="26"/>
        </w:rPr>
        <w:t xml:space="preserve"> Tugas Akhir</w:t>
      </w:r>
    </w:p>
    <w:p w:rsidR="008611E0" w:rsidRPr="008611E0" w:rsidRDefault="008611E0" w:rsidP="00050C5D">
      <w:pPr>
        <w:jc w:val="both"/>
      </w:pPr>
      <w:r w:rsidRPr="008611E0">
        <w:t xml:space="preserve">Mata Kuliah </w:t>
      </w:r>
      <w:r w:rsidR="00F2402E">
        <w:t>TA (sandi PL-825)</w:t>
      </w:r>
      <w:r w:rsidRPr="008611E0">
        <w:t xml:space="preserve"> merupakan syarat setiap mahasiswa </w:t>
      </w:r>
      <w:r w:rsidR="00F2402E">
        <w:rPr>
          <w:szCs w:val="26"/>
        </w:rPr>
        <w:t>Program Studi Perencanaan Wilayah dan Kota Unpas</w:t>
      </w:r>
      <w:r w:rsidRPr="008611E0">
        <w:t xml:space="preserve"> untuk memperoleh gelar Sarjana </w:t>
      </w:r>
      <w:r w:rsidR="00F2402E">
        <w:t>Perencanaan Wilayah dan Kota (S.Pw)</w:t>
      </w:r>
      <w:r w:rsidRPr="008611E0">
        <w:t xml:space="preserve">. Mata Kuliah </w:t>
      </w:r>
      <w:r w:rsidR="00F2402E">
        <w:t>TA</w:t>
      </w:r>
      <w:r w:rsidRPr="008611E0">
        <w:t xml:space="preserve"> </w:t>
      </w:r>
      <w:r>
        <w:t>diberlakukan dengan maksud</w:t>
      </w:r>
      <w:r w:rsidRPr="008611E0">
        <w:t xml:space="preserve"> untuk memberikan kemampuan kepada mahasiswa melakukan tugas penelitian dan menghadapi permasalahan secara nyata, dengan memanfaatkan pengetahuan </w:t>
      </w:r>
      <w:r>
        <w:t xml:space="preserve">dan teknologi </w:t>
      </w:r>
      <w:r w:rsidRPr="008611E0">
        <w:t xml:space="preserve">yang diperoleh </w:t>
      </w:r>
      <w:r>
        <w:t>selama menempuh kuliah (</w:t>
      </w:r>
      <w:r w:rsidRPr="008611E0">
        <w:rPr>
          <w:i/>
        </w:rPr>
        <w:t>course</w:t>
      </w:r>
      <w:r>
        <w:t>)</w:t>
      </w:r>
      <w:r w:rsidRPr="008611E0">
        <w:t>.</w:t>
      </w:r>
    </w:p>
    <w:p w:rsidR="008611E0" w:rsidRPr="008611E0" w:rsidRDefault="008611E0" w:rsidP="00050C5D">
      <w:pPr>
        <w:jc w:val="both"/>
        <w:rPr>
          <w:lang w:val="fi-FI"/>
        </w:rPr>
      </w:pPr>
      <w:r w:rsidRPr="008611E0">
        <w:rPr>
          <w:lang w:val="fi-FI"/>
        </w:rPr>
        <w:t xml:space="preserve">Tujuan pelaksanaan Mata Kuliah </w:t>
      </w:r>
      <w:r w:rsidR="00F2402E">
        <w:t>TA</w:t>
      </w:r>
      <w:r w:rsidRPr="008611E0">
        <w:rPr>
          <w:lang w:val="fi-FI"/>
        </w:rPr>
        <w:t xml:space="preserve"> adalah sebagai berikut:</w:t>
      </w:r>
    </w:p>
    <w:p w:rsidR="008611E0" w:rsidRPr="008611E0" w:rsidRDefault="00F2402E" w:rsidP="00042B4B">
      <w:pPr>
        <w:numPr>
          <w:ilvl w:val="0"/>
          <w:numId w:val="6"/>
        </w:numPr>
        <w:ind w:left="567" w:hanging="567"/>
        <w:jc w:val="both"/>
        <w:rPr>
          <w:lang w:val="fi-FI"/>
        </w:rPr>
      </w:pPr>
      <w:r>
        <w:t>TA</w:t>
      </w:r>
      <w:r w:rsidR="008611E0" w:rsidRPr="008611E0">
        <w:rPr>
          <w:lang w:val="fi-FI"/>
        </w:rPr>
        <w:t xml:space="preserve"> bertujuan untuk mengintegrasikan seluruh kemampuan mahasiswa yang telah diperoleh selama studi untuk mengkaji suatu permasalahan dalam bidang perencanaan wilayah dan kota secara komprehensif dan dapat dipertanggungjawabkan secara i</w:t>
      </w:r>
      <w:r>
        <w:t>l</w:t>
      </w:r>
      <w:r w:rsidR="008611E0" w:rsidRPr="008611E0">
        <w:rPr>
          <w:lang w:val="fi-FI"/>
        </w:rPr>
        <w:t>miah.</w:t>
      </w:r>
    </w:p>
    <w:p w:rsidR="008611E0" w:rsidRPr="008611E0" w:rsidRDefault="00F2402E" w:rsidP="00042B4B">
      <w:pPr>
        <w:numPr>
          <w:ilvl w:val="0"/>
          <w:numId w:val="6"/>
        </w:numPr>
        <w:ind w:left="567" w:hanging="567"/>
        <w:jc w:val="both"/>
        <w:rPr>
          <w:lang w:val="fi-FI"/>
        </w:rPr>
      </w:pPr>
      <w:r>
        <w:t>TA</w:t>
      </w:r>
      <w:r w:rsidR="008611E0" w:rsidRPr="008611E0">
        <w:rPr>
          <w:lang w:val="fi-FI"/>
        </w:rPr>
        <w:t xml:space="preserve"> bertujuan agar mahasiswa dapat memiliki kemampuan untuk melakukan penelitian dan penulisan karya i1miah, memiliki kemampuan mensintesa permasalahan dan pola berpikir secara sistematis.</w:t>
      </w:r>
    </w:p>
    <w:p w:rsidR="00C80A35" w:rsidRDefault="00F2402E" w:rsidP="00042B4B">
      <w:pPr>
        <w:pStyle w:val="ListParagraph"/>
        <w:numPr>
          <w:ilvl w:val="0"/>
          <w:numId w:val="6"/>
        </w:numPr>
        <w:tabs>
          <w:tab w:val="left" w:pos="567"/>
        </w:tabs>
        <w:ind w:left="567" w:hanging="567"/>
        <w:contextualSpacing w:val="0"/>
        <w:jc w:val="both"/>
      </w:pPr>
      <w:r>
        <w:lastRenderedPageBreak/>
        <w:t>TA</w:t>
      </w:r>
      <w:r w:rsidR="008611E0" w:rsidRPr="008611E0">
        <w:rPr>
          <w:lang w:val="fi-FI"/>
        </w:rPr>
        <w:t xml:space="preserve"> harus dapat memberikan masukan terhadap penyelesaian persoalan </w:t>
      </w:r>
      <w:r w:rsidR="008611E0" w:rsidRPr="008611E0">
        <w:rPr>
          <w:i/>
          <w:iCs/>
          <w:lang w:val="fi-FI"/>
        </w:rPr>
        <w:t>(Problem Solving)</w:t>
      </w:r>
      <w:r w:rsidR="008611E0" w:rsidRPr="008611E0">
        <w:rPr>
          <w:lang w:val="fi-FI"/>
        </w:rPr>
        <w:t xml:space="preserve"> dan dapat memperkaya </w:t>
      </w:r>
      <w:r w:rsidR="008611E0" w:rsidRPr="008611E0">
        <w:rPr>
          <w:i/>
          <w:iCs/>
          <w:lang w:val="fi-FI"/>
        </w:rPr>
        <w:t>"Body of Knowledge"</w:t>
      </w:r>
      <w:r w:rsidR="008611E0" w:rsidRPr="008611E0">
        <w:rPr>
          <w:lang w:val="fi-FI"/>
        </w:rPr>
        <w:t xml:space="preserve"> dalam bidang perencanaan wilayah dan kota.</w:t>
      </w:r>
    </w:p>
    <w:p w:rsidR="001B1EAF" w:rsidRDefault="008611E0" w:rsidP="00042B4B">
      <w:pPr>
        <w:pStyle w:val="ListParagraph"/>
        <w:numPr>
          <w:ilvl w:val="1"/>
          <w:numId w:val="5"/>
        </w:numPr>
        <w:tabs>
          <w:tab w:val="left" w:pos="567"/>
        </w:tabs>
        <w:rPr>
          <w:rFonts w:ascii="Constantia" w:hAnsi="Constantia"/>
          <w:b/>
          <w:color w:val="00B0F0"/>
          <w:sz w:val="26"/>
          <w:szCs w:val="26"/>
        </w:rPr>
      </w:pPr>
      <w:r>
        <w:rPr>
          <w:rFonts w:ascii="Constantia" w:hAnsi="Constantia"/>
          <w:b/>
          <w:color w:val="00B0F0"/>
          <w:sz w:val="26"/>
          <w:szCs w:val="26"/>
        </w:rPr>
        <w:t xml:space="preserve">Jangka Waktu Pelaksanaan Tugas Akhir </w:t>
      </w:r>
    </w:p>
    <w:p w:rsidR="00B47477" w:rsidRDefault="008611E0" w:rsidP="00B47477">
      <w:pPr>
        <w:tabs>
          <w:tab w:val="left" w:pos="567"/>
        </w:tabs>
        <w:jc w:val="both"/>
      </w:pPr>
      <w:r w:rsidRPr="008611E0">
        <w:rPr>
          <w:lang w:val="sv-SE"/>
        </w:rPr>
        <w:t>Waktu yang diberikan untuk penger</w:t>
      </w:r>
      <w:r>
        <w:rPr>
          <w:lang w:val="sv-SE"/>
        </w:rPr>
        <w:t xml:space="preserve">jaan </w:t>
      </w:r>
      <w:r w:rsidR="00B47477">
        <w:t>TA adalah maksimal</w:t>
      </w:r>
      <w:r>
        <w:rPr>
          <w:lang w:val="sv-SE"/>
        </w:rPr>
        <w:t xml:space="preserve"> </w:t>
      </w:r>
      <w:r w:rsidR="00B47477">
        <w:rPr>
          <w:lang w:val="sv-SE"/>
        </w:rPr>
        <w:t>dua semester</w:t>
      </w:r>
      <w:r w:rsidR="00B47477">
        <w:t xml:space="preserve">, pemantauan kemajuan proses bimbingan dan capaian TA mahasiswa dilakukan oleh Koordinator TA dan KP </w:t>
      </w:r>
      <w:r w:rsidR="00F2402E">
        <w:t>melalui</w:t>
      </w:r>
      <w:r w:rsidR="00B47477">
        <w:t xml:space="preserve"> pembimbing.</w:t>
      </w:r>
      <w:r w:rsidRPr="008611E0">
        <w:rPr>
          <w:lang w:val="sv-SE"/>
        </w:rPr>
        <w:t xml:space="preserve"> </w:t>
      </w:r>
      <w:r w:rsidR="00B47477">
        <w:t xml:space="preserve">Pembimbing </w:t>
      </w:r>
      <w:r w:rsidR="00F2402E">
        <w:t xml:space="preserve">terdiri dari Dosen Pembimbing I dan Dosen Pembimbing II, </w:t>
      </w:r>
      <w:r w:rsidR="00B47477">
        <w:t xml:space="preserve">berhak membatalkan TA mahasiswa yang tidak menunjukan kemajuan bimbingan dan capaian hasil dalam dua </w:t>
      </w:r>
      <w:r w:rsidR="00A333DB">
        <w:t>semester</w:t>
      </w:r>
      <w:r w:rsidR="00B47477">
        <w:t xml:space="preserve"> terakhir. Serta mahasiswa harus mengulang dari proses </w:t>
      </w:r>
      <w:r w:rsidR="00A333DB">
        <w:t>pendaftaran/perpanjangan serta menyamoaikan kembali</w:t>
      </w:r>
      <w:r w:rsidR="00B47477">
        <w:t xml:space="preserve"> Usulan Penelitian yang baru. </w:t>
      </w:r>
    </w:p>
    <w:p w:rsidR="008611E0" w:rsidRPr="008611E0" w:rsidRDefault="008611E0" w:rsidP="00B47477">
      <w:pPr>
        <w:tabs>
          <w:tab w:val="left" w:pos="567"/>
        </w:tabs>
        <w:jc w:val="both"/>
        <w:rPr>
          <w:b/>
          <w:color w:val="00B0F0"/>
        </w:rPr>
      </w:pPr>
      <w:r w:rsidRPr="008611E0">
        <w:rPr>
          <w:lang w:val="sv-SE"/>
        </w:rPr>
        <w:t xml:space="preserve">Jika dalam waktu </w:t>
      </w:r>
      <w:r w:rsidR="00B47477">
        <w:t xml:space="preserve">maksimal dua semester </w:t>
      </w:r>
      <w:r w:rsidRPr="008611E0">
        <w:rPr>
          <w:lang w:val="sv-SE"/>
        </w:rPr>
        <w:t xml:space="preserve">tersebut mahasiswa </w:t>
      </w:r>
      <w:r w:rsidR="00B47477">
        <w:t>pengusul TA</w:t>
      </w:r>
      <w:r w:rsidR="00B47477">
        <w:rPr>
          <w:lang w:val="sv-SE"/>
        </w:rPr>
        <w:t xml:space="preserve"> belum dapat menyelesaikan naskah TA</w:t>
      </w:r>
      <w:r w:rsidRPr="008611E0">
        <w:rPr>
          <w:lang w:val="sv-SE"/>
        </w:rPr>
        <w:t xml:space="preserve">, maka ada prosedur administrasi yang harus ditempuh untuk memperpanjang waktu pengejaan </w:t>
      </w:r>
      <w:r w:rsidR="00B47477">
        <w:t>TA</w:t>
      </w:r>
      <w:r w:rsidRPr="008611E0">
        <w:rPr>
          <w:lang w:val="sv-SE"/>
        </w:rPr>
        <w:t xml:space="preserve">. Selama mengerjakan </w:t>
      </w:r>
      <w:r w:rsidR="00B47477">
        <w:t>TA</w:t>
      </w:r>
      <w:r w:rsidRPr="008611E0">
        <w:rPr>
          <w:lang w:val="sv-SE"/>
        </w:rPr>
        <w:t>, mahasiswa tetap mencantumkan Mata Kuliah Tugas Akhir dalam Formulir Re</w:t>
      </w:r>
      <w:r w:rsidR="008305F8">
        <w:t>n</w:t>
      </w:r>
      <w:r w:rsidRPr="008611E0">
        <w:rPr>
          <w:lang w:val="sv-SE"/>
        </w:rPr>
        <w:t xml:space="preserve">cana Studi </w:t>
      </w:r>
      <w:r w:rsidR="00B47477">
        <w:t>(</w:t>
      </w:r>
      <w:r w:rsidR="008305F8">
        <w:t>F</w:t>
      </w:r>
      <w:r w:rsidR="00B47477">
        <w:t xml:space="preserve">RS) </w:t>
      </w:r>
      <w:r w:rsidRPr="008611E0">
        <w:rPr>
          <w:lang w:val="sv-SE"/>
        </w:rPr>
        <w:t xml:space="preserve">sampai </w:t>
      </w:r>
      <w:r w:rsidR="00B47477">
        <w:t>Program Studi Perencanaan Wilayah dan Kota Unpas</w:t>
      </w:r>
      <w:r w:rsidRPr="008611E0">
        <w:rPr>
          <w:lang w:val="sv-SE"/>
        </w:rPr>
        <w:t xml:space="preserve"> </w:t>
      </w:r>
      <w:r w:rsidR="00B47477">
        <w:t xml:space="preserve">menetapkan Surat Keterangan </w:t>
      </w:r>
      <w:r w:rsidRPr="008611E0">
        <w:rPr>
          <w:lang w:val="sv-SE"/>
        </w:rPr>
        <w:t xml:space="preserve"> bahwa </w:t>
      </w:r>
      <w:r w:rsidR="00B47477">
        <w:t>mahasiswa yang bersangkutan telah</w:t>
      </w:r>
      <w:r w:rsidRPr="008611E0">
        <w:rPr>
          <w:lang w:val="sv-SE"/>
        </w:rPr>
        <w:t xml:space="preserve"> selesai dan telah memperoleh nilai (melalui Sidang Ujian).</w:t>
      </w:r>
    </w:p>
    <w:p w:rsidR="008611E0" w:rsidRDefault="005D6B5F" w:rsidP="00042B4B">
      <w:pPr>
        <w:pStyle w:val="ListParagraph"/>
        <w:numPr>
          <w:ilvl w:val="1"/>
          <w:numId w:val="5"/>
        </w:numPr>
        <w:tabs>
          <w:tab w:val="left" w:pos="567"/>
        </w:tabs>
        <w:rPr>
          <w:rFonts w:ascii="Constantia" w:hAnsi="Constantia"/>
          <w:b/>
          <w:color w:val="00B0F0"/>
          <w:sz w:val="26"/>
          <w:szCs w:val="26"/>
        </w:rPr>
      </w:pPr>
      <w:r>
        <w:rPr>
          <w:rFonts w:ascii="Constantia" w:hAnsi="Constantia"/>
          <w:b/>
          <w:color w:val="00B0F0"/>
          <w:sz w:val="26"/>
          <w:szCs w:val="26"/>
        </w:rPr>
        <w:t>Jenis</w:t>
      </w:r>
      <w:r w:rsidR="00050C5D">
        <w:rPr>
          <w:rFonts w:ascii="Constantia" w:hAnsi="Constantia"/>
          <w:b/>
          <w:color w:val="00B0F0"/>
          <w:sz w:val="26"/>
          <w:szCs w:val="26"/>
        </w:rPr>
        <w:t xml:space="preserve"> Tugas Akhir</w:t>
      </w:r>
    </w:p>
    <w:p w:rsidR="00050C5D" w:rsidRDefault="00050C5D" w:rsidP="00050C5D">
      <w:pPr>
        <w:jc w:val="both"/>
      </w:pPr>
      <w:r>
        <w:t>Jenis karya ilmiah yang dilakukan di Program Studi Perencanaan Wilayah dan Kota Unpas dapat dilakukan dua bentuk yaitu :</w:t>
      </w:r>
    </w:p>
    <w:p w:rsidR="00050C5D" w:rsidRDefault="00050C5D" w:rsidP="00042B4B">
      <w:pPr>
        <w:pStyle w:val="ListParagraph"/>
        <w:numPr>
          <w:ilvl w:val="0"/>
          <w:numId w:val="7"/>
        </w:numPr>
        <w:ind w:left="426" w:hanging="426"/>
        <w:jc w:val="both"/>
      </w:pPr>
      <w:r>
        <w:t xml:space="preserve">Karya ilmiah yang disyaratkan di kerjakan oleh perorangan disebut </w:t>
      </w:r>
      <w:r w:rsidRPr="00050C5D">
        <w:rPr>
          <w:lang w:val="fi-FI"/>
        </w:rPr>
        <w:t>Tugas Akhir</w:t>
      </w:r>
      <w:r>
        <w:t xml:space="preserve"> (TA).</w:t>
      </w:r>
    </w:p>
    <w:p w:rsidR="00050C5D" w:rsidRDefault="00050C5D" w:rsidP="00042B4B">
      <w:pPr>
        <w:pStyle w:val="ListParagraph"/>
        <w:numPr>
          <w:ilvl w:val="0"/>
          <w:numId w:val="7"/>
        </w:numPr>
        <w:ind w:left="426" w:hanging="426"/>
        <w:jc w:val="both"/>
      </w:pPr>
      <w:r>
        <w:t xml:space="preserve">Karya ilmiah yang disyaratkan di kerjakan oleh kelompok terdiri dari dua orang dan maksimal </w:t>
      </w:r>
      <w:r w:rsidR="00A333DB">
        <w:t>tiga</w:t>
      </w:r>
      <w:r>
        <w:t xml:space="preserve"> orang, maka disebut Proyek Akhir (PA).</w:t>
      </w:r>
    </w:p>
    <w:p w:rsidR="00050C5D" w:rsidRPr="00050C5D" w:rsidRDefault="002F42DC" w:rsidP="00050C5D">
      <w:pPr>
        <w:jc w:val="both"/>
      </w:pPr>
      <w:r>
        <w:t>TA</w:t>
      </w:r>
      <w:r>
        <w:rPr>
          <w:lang w:val="fi-FI"/>
        </w:rPr>
        <w:t xml:space="preserve"> ad</w:t>
      </w:r>
      <w:r w:rsidR="00050C5D" w:rsidRPr="00050C5D">
        <w:rPr>
          <w:lang w:val="fi-FI"/>
        </w:rPr>
        <w:t>alah penelitian yang dilakukan oleh satu orang, mengamati satu aspek</w:t>
      </w:r>
      <w:r>
        <w:t>/topik</w:t>
      </w:r>
      <w:r w:rsidR="00050C5D" w:rsidRPr="00050C5D">
        <w:rPr>
          <w:lang w:val="fi-FI"/>
        </w:rPr>
        <w:t xml:space="preserve"> yang dipilih dari satu objek</w:t>
      </w:r>
      <w:r>
        <w:t xml:space="preserve"> tertentu seperti lokasi dan satuan ruang tertentu</w:t>
      </w:r>
      <w:r w:rsidR="00050C5D" w:rsidRPr="00050C5D">
        <w:rPr>
          <w:lang w:val="fi-FI"/>
        </w:rPr>
        <w:t xml:space="preserve">. </w:t>
      </w:r>
      <w:r>
        <w:t>TA</w:t>
      </w:r>
      <w:r w:rsidR="00050C5D" w:rsidRPr="00050C5D">
        <w:rPr>
          <w:lang w:val="fi-FI"/>
        </w:rPr>
        <w:t xml:space="preserve"> </w:t>
      </w:r>
      <w:r>
        <w:t xml:space="preserve">hanya </w:t>
      </w:r>
      <w:r w:rsidR="00050C5D" w:rsidRPr="00050C5D">
        <w:rPr>
          <w:lang w:val="fi-FI"/>
        </w:rPr>
        <w:t>memiliki satu kerangka pemikiran</w:t>
      </w:r>
      <w:r>
        <w:t xml:space="preserve"> atau </w:t>
      </w:r>
      <w:r w:rsidRPr="002F42DC">
        <w:rPr>
          <w:i/>
        </w:rPr>
        <w:t>single reseach framework</w:t>
      </w:r>
      <w:r w:rsidR="00050C5D" w:rsidRPr="00050C5D">
        <w:rPr>
          <w:lang w:val="fi-FI"/>
        </w:rPr>
        <w:t xml:space="preserve"> yang </w:t>
      </w:r>
      <w:r>
        <w:t>menelit</w:t>
      </w:r>
      <w:r w:rsidR="00A333DB">
        <w:t>i</w:t>
      </w:r>
      <w:r>
        <w:t xml:space="preserve"> atau mengamati gejala suatu fenomena oleh satu penulis. </w:t>
      </w:r>
    </w:p>
    <w:p w:rsidR="00050C5D" w:rsidRPr="00050C5D" w:rsidRDefault="00050C5D" w:rsidP="002F42DC">
      <w:pPr>
        <w:tabs>
          <w:tab w:val="left" w:pos="567"/>
        </w:tabs>
        <w:jc w:val="both"/>
        <w:rPr>
          <w:b/>
          <w:color w:val="00B0F0"/>
        </w:rPr>
      </w:pPr>
      <w:r w:rsidRPr="00050C5D">
        <w:rPr>
          <w:lang w:val="fi-FI"/>
        </w:rPr>
        <w:t xml:space="preserve">Pelaksanaan </w:t>
      </w:r>
      <w:r w:rsidR="002F42DC">
        <w:t>PA</w:t>
      </w:r>
      <w:r w:rsidRPr="00050C5D">
        <w:rPr>
          <w:lang w:val="fi-FI"/>
        </w:rPr>
        <w:t xml:space="preserve"> adalah sebagaimana pengerjaan suatu proyek, yaitu pengamatan satu objek ditinjau dari beberapa </w:t>
      </w:r>
      <w:r w:rsidR="002F42DC" w:rsidRPr="00050C5D">
        <w:rPr>
          <w:lang w:val="fi-FI"/>
        </w:rPr>
        <w:t>aspek</w:t>
      </w:r>
      <w:r w:rsidR="002F42DC">
        <w:t>/topik</w:t>
      </w:r>
      <w:r w:rsidRPr="00050C5D">
        <w:rPr>
          <w:lang w:val="fi-FI"/>
        </w:rPr>
        <w:t xml:space="preserve"> yang berbeda. Masing-masing anggota kelompok meninjau satu </w:t>
      </w:r>
      <w:r w:rsidR="002F42DC" w:rsidRPr="00050C5D">
        <w:rPr>
          <w:lang w:val="fi-FI"/>
        </w:rPr>
        <w:t>aspek</w:t>
      </w:r>
      <w:r w:rsidR="002F42DC">
        <w:t>/topik</w:t>
      </w:r>
      <w:r w:rsidRPr="00050C5D">
        <w:rPr>
          <w:lang w:val="fi-FI"/>
        </w:rPr>
        <w:t xml:space="preserve"> saja, namun aspek-aspek tersebut semua terkait dengan </w:t>
      </w:r>
      <w:r w:rsidR="002F42DC" w:rsidRPr="00050C5D">
        <w:rPr>
          <w:lang w:val="fi-FI"/>
        </w:rPr>
        <w:t>kerangka pemikiran</w:t>
      </w:r>
      <w:r w:rsidR="002F42DC">
        <w:t xml:space="preserve"> atau </w:t>
      </w:r>
      <w:r w:rsidR="002F42DC" w:rsidRPr="002F42DC">
        <w:rPr>
          <w:i/>
        </w:rPr>
        <w:t>reseach framework</w:t>
      </w:r>
      <w:r w:rsidRPr="00050C5D">
        <w:rPr>
          <w:lang w:val="fi-FI"/>
        </w:rPr>
        <w:t xml:space="preserve"> </w:t>
      </w:r>
      <w:r w:rsidR="002F42DC">
        <w:t xml:space="preserve">lainnya </w:t>
      </w:r>
      <w:r w:rsidRPr="00050C5D">
        <w:rPr>
          <w:lang w:val="fi-FI"/>
        </w:rPr>
        <w:t xml:space="preserve">yang diamati. </w:t>
      </w:r>
      <w:r w:rsidR="00A333DB">
        <w:t>PA</w:t>
      </w:r>
      <w:r w:rsidRPr="00050C5D">
        <w:rPr>
          <w:lang w:val="fi-FI"/>
        </w:rPr>
        <w:t xml:space="preserve"> memiliki satu kerangka pemikiran</w:t>
      </w:r>
      <w:r w:rsidR="005D6B5F">
        <w:t xml:space="preserve"> utama atau </w:t>
      </w:r>
      <w:r w:rsidR="005D6B5F" w:rsidRPr="005D6B5F">
        <w:rPr>
          <w:i/>
        </w:rPr>
        <w:t>mind reseach framework</w:t>
      </w:r>
      <w:r w:rsidRPr="00050C5D">
        <w:rPr>
          <w:lang w:val="fi-FI"/>
        </w:rPr>
        <w:t xml:space="preserve"> untuk keseluruhan proyek, dimana perincian tinjauan masing-masing aspek dan hubungan antar aspek terlihat secara jelas. Sedangkan kajian untuk masing-masing aspek memiliki kerangka pemikiran tersendiri secara khusus</w:t>
      </w:r>
      <w:r w:rsidR="005D6B5F">
        <w:t>/parsial</w:t>
      </w:r>
      <w:r w:rsidRPr="00050C5D">
        <w:rPr>
          <w:lang w:val="fi-FI"/>
        </w:rPr>
        <w:t>.</w:t>
      </w:r>
    </w:p>
    <w:p w:rsidR="00C34B5C" w:rsidRDefault="005D6B5F" w:rsidP="00042B4B">
      <w:pPr>
        <w:pStyle w:val="ListParagraph"/>
        <w:numPr>
          <w:ilvl w:val="1"/>
          <w:numId w:val="5"/>
        </w:numPr>
        <w:tabs>
          <w:tab w:val="left" w:pos="567"/>
        </w:tabs>
        <w:rPr>
          <w:rFonts w:ascii="Constantia" w:hAnsi="Constantia"/>
          <w:b/>
          <w:color w:val="00B0F0"/>
          <w:sz w:val="26"/>
          <w:szCs w:val="26"/>
        </w:rPr>
      </w:pPr>
      <w:r>
        <w:rPr>
          <w:rFonts w:ascii="Constantia" w:hAnsi="Constantia"/>
          <w:b/>
          <w:color w:val="00B0F0"/>
          <w:sz w:val="26"/>
          <w:szCs w:val="26"/>
        </w:rPr>
        <w:t>Lingkup Substansi Tugas Akhir</w:t>
      </w:r>
    </w:p>
    <w:p w:rsidR="005D6B5F" w:rsidRDefault="005D6B5F" w:rsidP="005D6B5F">
      <w:pPr>
        <w:spacing w:line="360" w:lineRule="auto"/>
        <w:jc w:val="both"/>
      </w:pPr>
      <w:r w:rsidRPr="005D6B5F">
        <w:rPr>
          <w:lang w:val="fi-FI"/>
        </w:rPr>
        <w:lastRenderedPageBreak/>
        <w:t xml:space="preserve">Adapun </w:t>
      </w:r>
      <w:r>
        <w:t>substansi</w:t>
      </w:r>
      <w:r w:rsidRPr="005D6B5F">
        <w:rPr>
          <w:lang w:val="fi-FI"/>
        </w:rPr>
        <w:t xml:space="preserve"> yang dapat </w:t>
      </w:r>
      <w:r>
        <w:t>menjadi karya tulis ilmiah s</w:t>
      </w:r>
      <w:r w:rsidRPr="005D6B5F">
        <w:rPr>
          <w:lang w:val="fi-FI"/>
        </w:rPr>
        <w:t xml:space="preserve">ebagai </w:t>
      </w:r>
      <w:r>
        <w:t>TA</w:t>
      </w:r>
      <w:r w:rsidRPr="005D6B5F">
        <w:rPr>
          <w:lang w:val="fi-FI"/>
        </w:rPr>
        <w:t xml:space="preserve"> dan </w:t>
      </w:r>
      <w:r>
        <w:t>PA adalah sebagai berikut:</w:t>
      </w:r>
    </w:p>
    <w:p w:rsidR="005D6B5F" w:rsidRPr="005D6B5F" w:rsidRDefault="005D6B5F" w:rsidP="005D6B5F">
      <w:pPr>
        <w:spacing w:line="360" w:lineRule="auto"/>
        <w:jc w:val="both"/>
        <w:rPr>
          <w:lang w:val="fi-FI"/>
        </w:rPr>
      </w:pPr>
    </w:p>
    <w:p w:rsidR="005D6B5F" w:rsidRPr="005D6B5F" w:rsidRDefault="005D6B5F" w:rsidP="00042B4B">
      <w:pPr>
        <w:numPr>
          <w:ilvl w:val="0"/>
          <w:numId w:val="8"/>
        </w:numPr>
        <w:tabs>
          <w:tab w:val="clear" w:pos="720"/>
        </w:tabs>
        <w:spacing w:after="0"/>
        <w:ind w:left="342"/>
        <w:jc w:val="both"/>
        <w:rPr>
          <w:lang w:val="fi-FI"/>
        </w:rPr>
      </w:pPr>
      <w:r w:rsidRPr="005D6B5F">
        <w:rPr>
          <w:lang w:val="fi-FI"/>
        </w:rPr>
        <w:t>Studi Kelayakan</w:t>
      </w:r>
    </w:p>
    <w:p w:rsidR="005D6B5F" w:rsidRDefault="005D6B5F" w:rsidP="005D6B5F">
      <w:pPr>
        <w:ind w:left="342"/>
        <w:jc w:val="both"/>
      </w:pPr>
      <w:r>
        <w:t>TA atau PA</w:t>
      </w:r>
      <w:r w:rsidRPr="005D6B5F">
        <w:rPr>
          <w:lang w:val="fi-FI"/>
        </w:rPr>
        <w:t xml:space="preserve"> bertolak pada rancangan dari hasil studi lainnya dan dilanjutkan dengan perhitungan-perhitungan apakah suatu rencana tertentu dapat dipertanggungjawabka</w:t>
      </w:r>
      <w:r>
        <w:rPr>
          <w:lang w:val="fi-FI"/>
        </w:rPr>
        <w:t>n kalayakannya (finansial, tekn</w:t>
      </w:r>
      <w:r w:rsidRPr="005D6B5F">
        <w:rPr>
          <w:lang w:val="fi-FI"/>
        </w:rPr>
        <w:t xml:space="preserve">is, atau </w:t>
      </w:r>
      <w:r>
        <w:t>aspek legal</w:t>
      </w:r>
      <w:r w:rsidRPr="005D6B5F">
        <w:rPr>
          <w:lang w:val="fi-FI"/>
        </w:rPr>
        <w:t>)</w:t>
      </w:r>
      <w:r>
        <w:t>.</w:t>
      </w:r>
    </w:p>
    <w:p w:rsidR="005D6B5F" w:rsidRPr="005D6B5F" w:rsidRDefault="005D6B5F" w:rsidP="00042B4B">
      <w:pPr>
        <w:numPr>
          <w:ilvl w:val="0"/>
          <w:numId w:val="8"/>
        </w:numPr>
        <w:tabs>
          <w:tab w:val="clear" w:pos="720"/>
        </w:tabs>
        <w:spacing w:after="0"/>
        <w:ind w:left="342"/>
        <w:jc w:val="both"/>
        <w:rPr>
          <w:lang w:val="fi-FI"/>
        </w:rPr>
      </w:pPr>
      <w:r w:rsidRPr="005D6B5F">
        <w:rPr>
          <w:lang w:val="fi-FI"/>
        </w:rPr>
        <w:t>Studi Empiris</w:t>
      </w:r>
    </w:p>
    <w:p w:rsidR="005D6B5F" w:rsidRPr="005D6B5F" w:rsidRDefault="005D6B5F" w:rsidP="005D6B5F">
      <w:pPr>
        <w:ind w:left="342"/>
        <w:jc w:val="both"/>
        <w:rPr>
          <w:lang w:val="fi-FI"/>
        </w:rPr>
      </w:pPr>
      <w:r>
        <w:t>TA atau PA</w:t>
      </w:r>
      <w:r w:rsidRPr="005D6B5F">
        <w:rPr>
          <w:lang w:val="fi-FI"/>
        </w:rPr>
        <w:t xml:space="preserve"> merupakan studi empiris suatu permasalahan yang akan di identifikasi. Studi ini adalah prediksi dan penilaian yang di identifikasi dan memberikan rekomendasi bagi permasalahan terhadap perencanaan.</w:t>
      </w:r>
    </w:p>
    <w:p w:rsidR="005D6B5F" w:rsidRPr="005D6B5F" w:rsidRDefault="005D6B5F" w:rsidP="00042B4B">
      <w:pPr>
        <w:numPr>
          <w:ilvl w:val="0"/>
          <w:numId w:val="8"/>
        </w:numPr>
        <w:tabs>
          <w:tab w:val="clear" w:pos="720"/>
        </w:tabs>
        <w:spacing w:after="0"/>
        <w:ind w:left="342"/>
        <w:jc w:val="both"/>
        <w:rPr>
          <w:lang w:val="fi-FI"/>
        </w:rPr>
      </w:pPr>
      <w:r w:rsidRPr="005D6B5F">
        <w:rPr>
          <w:lang w:val="fi-FI"/>
        </w:rPr>
        <w:t>Penyusunan Rencana</w:t>
      </w:r>
    </w:p>
    <w:p w:rsidR="005D6B5F" w:rsidRPr="005D6B5F" w:rsidRDefault="005D6B5F" w:rsidP="005D6B5F">
      <w:pPr>
        <w:ind w:left="342"/>
        <w:jc w:val="both"/>
        <w:rPr>
          <w:lang w:val="fi-FI"/>
        </w:rPr>
      </w:pPr>
      <w:r>
        <w:t>TA atau PA</w:t>
      </w:r>
      <w:r w:rsidRPr="005D6B5F">
        <w:rPr>
          <w:lang w:val="fi-FI"/>
        </w:rPr>
        <w:t xml:space="preserve"> dapat merupakan penyusunan rencana pengembangan dalam lingkup wilayah/kota/kawasan (</w:t>
      </w:r>
      <w:r w:rsidR="00A333DB" w:rsidRPr="005D6B5F">
        <w:rPr>
          <w:lang w:val="fi-FI"/>
        </w:rPr>
        <w:t>contoh konsep dan strategi pengembangan wilayah/kota</w:t>
      </w:r>
      <w:r w:rsidRPr="005D6B5F">
        <w:rPr>
          <w:lang w:val="fi-FI"/>
        </w:rPr>
        <w:t>).</w:t>
      </w:r>
    </w:p>
    <w:p w:rsidR="005D6B5F" w:rsidRPr="005D6B5F" w:rsidRDefault="005D6B5F" w:rsidP="00042B4B">
      <w:pPr>
        <w:numPr>
          <w:ilvl w:val="0"/>
          <w:numId w:val="8"/>
        </w:numPr>
        <w:tabs>
          <w:tab w:val="clear" w:pos="720"/>
        </w:tabs>
        <w:spacing w:after="0"/>
        <w:ind w:left="342"/>
        <w:jc w:val="both"/>
        <w:rPr>
          <w:lang w:val="sv-SE"/>
        </w:rPr>
      </w:pPr>
      <w:r w:rsidRPr="005D6B5F">
        <w:rPr>
          <w:lang w:val="sv-SE"/>
        </w:rPr>
        <w:t>Studi Kepustakaan/Literatur</w:t>
      </w:r>
    </w:p>
    <w:p w:rsidR="005D6B5F" w:rsidRPr="005D6B5F" w:rsidRDefault="005D6B5F" w:rsidP="005D6B5F">
      <w:pPr>
        <w:ind w:left="342"/>
        <w:jc w:val="both"/>
        <w:rPr>
          <w:lang w:val="sv-SE"/>
        </w:rPr>
      </w:pPr>
      <w:r w:rsidRPr="005D6B5F">
        <w:rPr>
          <w:lang w:val="sv-SE"/>
        </w:rPr>
        <w:t xml:space="preserve">Tugas Akhir merupakan studi kepustakaan mengenai permasalahan tertentu, melakukan analisis terhadap studi yang sudah ada, serta memadukannya ke dalam satu satuan kerangka pemikiran. </w:t>
      </w:r>
    </w:p>
    <w:p w:rsidR="005D6B5F" w:rsidRPr="005D6B5F" w:rsidRDefault="005D6B5F" w:rsidP="00042B4B">
      <w:pPr>
        <w:numPr>
          <w:ilvl w:val="0"/>
          <w:numId w:val="8"/>
        </w:numPr>
        <w:tabs>
          <w:tab w:val="clear" w:pos="720"/>
        </w:tabs>
        <w:spacing w:after="0"/>
        <w:ind w:left="342"/>
        <w:jc w:val="both"/>
        <w:rPr>
          <w:lang w:val="sv-SE"/>
        </w:rPr>
      </w:pPr>
      <w:r w:rsidRPr="005D6B5F">
        <w:rPr>
          <w:lang w:val="sv-SE"/>
        </w:rPr>
        <w:t>Evaluasi</w:t>
      </w:r>
    </w:p>
    <w:p w:rsidR="005D6B5F" w:rsidRPr="005D6B5F" w:rsidRDefault="005D6B5F" w:rsidP="005D6B5F">
      <w:pPr>
        <w:ind w:left="360"/>
        <w:jc w:val="both"/>
        <w:rPr>
          <w:lang w:val="sv-SE"/>
        </w:rPr>
      </w:pPr>
      <w:r>
        <w:t>TA atau PA</w:t>
      </w:r>
      <w:r w:rsidRPr="005D6B5F">
        <w:rPr>
          <w:lang w:val="sv-SE"/>
        </w:rPr>
        <w:t xml:space="preserve"> merupakan suatu evaluasi terhadap suatu rencana atau studi dan menyusun rekomendasi (</w:t>
      </w:r>
      <w:r w:rsidR="00A333DB" w:rsidRPr="005D6B5F">
        <w:rPr>
          <w:lang w:val="sv-SE"/>
        </w:rPr>
        <w:t xml:space="preserve">dapat berupa evaluasi konsep pembangunan, evaluasi proyek pembangunan, </w:t>
      </w:r>
      <w:r w:rsidR="00A333DB">
        <w:t>dan sebagainya</w:t>
      </w:r>
      <w:r w:rsidRPr="005D6B5F">
        <w:rPr>
          <w:lang w:val="sv-SE"/>
        </w:rPr>
        <w:t xml:space="preserve">) </w:t>
      </w:r>
    </w:p>
    <w:p w:rsidR="005D6B5F" w:rsidRPr="005D6B5F" w:rsidRDefault="005D6B5F" w:rsidP="00042B4B">
      <w:pPr>
        <w:numPr>
          <w:ilvl w:val="0"/>
          <w:numId w:val="8"/>
        </w:numPr>
        <w:tabs>
          <w:tab w:val="clear" w:pos="720"/>
        </w:tabs>
        <w:spacing w:after="0"/>
        <w:ind w:left="342"/>
        <w:jc w:val="both"/>
        <w:rPr>
          <w:lang w:val="sv-SE"/>
        </w:rPr>
      </w:pPr>
      <w:r w:rsidRPr="005D6B5F">
        <w:rPr>
          <w:lang w:val="sv-SE"/>
        </w:rPr>
        <w:t xml:space="preserve">Perumusan Kebijakan </w:t>
      </w:r>
    </w:p>
    <w:p w:rsidR="005D6B5F" w:rsidRPr="005D6B5F" w:rsidRDefault="005D6B5F" w:rsidP="005D6B5F">
      <w:pPr>
        <w:ind w:left="360"/>
        <w:jc w:val="both"/>
        <w:rPr>
          <w:lang w:val="sv-SE"/>
        </w:rPr>
      </w:pPr>
      <w:r>
        <w:t>TA atau PA</w:t>
      </w:r>
      <w:r w:rsidRPr="005D6B5F">
        <w:rPr>
          <w:lang w:val="sv-SE"/>
        </w:rPr>
        <w:t xml:space="preserve"> merupakan studi untuk menghasilkan perumusan kebijakan (misalnya </w:t>
      </w:r>
      <w:r w:rsidR="00A333DB" w:rsidRPr="005D6B5F">
        <w:rPr>
          <w:lang w:val="sv-SE"/>
        </w:rPr>
        <w:t>kebijakan perumahan murah, k</w:t>
      </w:r>
      <w:r w:rsidR="00A333DB">
        <w:rPr>
          <w:lang w:val="sv-SE"/>
        </w:rPr>
        <w:t xml:space="preserve">ebijakan sistem trasportasi, </w:t>
      </w:r>
      <w:r w:rsidR="00A333DB">
        <w:t>dan sebagainya</w:t>
      </w:r>
      <w:r w:rsidRPr="005D6B5F">
        <w:rPr>
          <w:lang w:val="sv-SE"/>
        </w:rPr>
        <w:t>)</w:t>
      </w:r>
    </w:p>
    <w:p w:rsidR="005D6B5F" w:rsidRDefault="005D6B5F" w:rsidP="005D6B5F">
      <w:pPr>
        <w:tabs>
          <w:tab w:val="left" w:pos="567"/>
        </w:tabs>
        <w:rPr>
          <w:b/>
          <w:color w:val="00B0F0"/>
        </w:rPr>
      </w:pPr>
    </w:p>
    <w:p w:rsidR="00DB3443" w:rsidRDefault="00DB3443" w:rsidP="005D6B5F">
      <w:pPr>
        <w:tabs>
          <w:tab w:val="left" w:pos="567"/>
        </w:tabs>
        <w:rPr>
          <w:b/>
          <w:color w:val="00B0F0"/>
        </w:rPr>
      </w:pPr>
      <w:bookmarkStart w:id="0" w:name="_GoBack"/>
      <w:bookmarkEnd w:id="0"/>
    </w:p>
    <w:p w:rsidR="00DB3443" w:rsidRDefault="00DB3443" w:rsidP="005D6B5F">
      <w:pPr>
        <w:tabs>
          <w:tab w:val="left" w:pos="567"/>
        </w:tabs>
        <w:rPr>
          <w:b/>
          <w:color w:val="00B0F0"/>
        </w:rPr>
      </w:pPr>
    </w:p>
    <w:p w:rsidR="00DB3443" w:rsidRDefault="00DB3443" w:rsidP="005D6B5F">
      <w:pPr>
        <w:tabs>
          <w:tab w:val="left" w:pos="567"/>
        </w:tabs>
        <w:rPr>
          <w:b/>
          <w:color w:val="00B0F0"/>
        </w:rPr>
      </w:pPr>
    </w:p>
    <w:p w:rsidR="00DB3443" w:rsidRDefault="00DB3443" w:rsidP="005D6B5F">
      <w:pPr>
        <w:tabs>
          <w:tab w:val="left" w:pos="567"/>
        </w:tabs>
        <w:rPr>
          <w:b/>
          <w:color w:val="00B0F0"/>
        </w:rPr>
      </w:pPr>
    </w:p>
    <w:p w:rsidR="00DB3443" w:rsidRDefault="00DB3443" w:rsidP="005D6B5F">
      <w:pPr>
        <w:tabs>
          <w:tab w:val="left" w:pos="567"/>
        </w:tabs>
        <w:rPr>
          <w:b/>
          <w:color w:val="00B0F0"/>
        </w:rPr>
      </w:pPr>
    </w:p>
    <w:p w:rsidR="00DB3443" w:rsidRDefault="00DB3443" w:rsidP="005D6B5F">
      <w:pPr>
        <w:tabs>
          <w:tab w:val="left" w:pos="567"/>
        </w:tabs>
        <w:rPr>
          <w:b/>
          <w:color w:val="00B0F0"/>
        </w:rPr>
      </w:pPr>
    </w:p>
    <w:sectPr w:rsidR="00DB3443" w:rsidSect="009E39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418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F6" w:rsidRDefault="008005F6" w:rsidP="00594960">
      <w:pPr>
        <w:spacing w:after="0" w:line="240" w:lineRule="auto"/>
      </w:pPr>
      <w:r>
        <w:separator/>
      </w:r>
    </w:p>
  </w:endnote>
  <w:endnote w:type="continuationSeparator" w:id="0">
    <w:p w:rsidR="008005F6" w:rsidRDefault="008005F6" w:rsidP="0059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53" w:rsidRDefault="004A7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607986"/>
      <w:docPartObj>
        <w:docPartGallery w:val="Page Numbers (Bottom of Page)"/>
        <w:docPartUnique/>
      </w:docPartObj>
    </w:sdtPr>
    <w:sdtEndPr/>
    <w:sdtContent>
      <w:p w:rsidR="004A7853" w:rsidRDefault="004A78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91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53" w:rsidRDefault="004A7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F6" w:rsidRDefault="008005F6" w:rsidP="00594960">
      <w:pPr>
        <w:spacing w:after="0" w:line="240" w:lineRule="auto"/>
      </w:pPr>
      <w:r>
        <w:separator/>
      </w:r>
    </w:p>
  </w:footnote>
  <w:footnote w:type="continuationSeparator" w:id="0">
    <w:p w:rsidR="008005F6" w:rsidRDefault="008005F6" w:rsidP="0059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53" w:rsidRDefault="004A78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53" w:rsidRDefault="004A78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723625"/>
      <w:docPartObj>
        <w:docPartGallery w:val="Watermarks"/>
        <w:docPartUnique/>
      </w:docPartObj>
    </w:sdtPr>
    <w:sdtEndPr/>
    <w:sdtContent>
      <w:p w:rsidR="004A7853" w:rsidRDefault="008005F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6111"/>
    <w:multiLevelType w:val="multilevel"/>
    <w:tmpl w:val="26C81F7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E75C3C"/>
    <w:multiLevelType w:val="hybridMultilevel"/>
    <w:tmpl w:val="801080F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B1ABA"/>
    <w:multiLevelType w:val="hybridMultilevel"/>
    <w:tmpl w:val="F880EEF0"/>
    <w:lvl w:ilvl="0" w:tplc="0421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>
    <w:nsid w:val="090F37FC"/>
    <w:multiLevelType w:val="multilevel"/>
    <w:tmpl w:val="D68C5A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761E4F"/>
    <w:multiLevelType w:val="hybridMultilevel"/>
    <w:tmpl w:val="F87A2A1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D4A50"/>
    <w:multiLevelType w:val="hybridMultilevel"/>
    <w:tmpl w:val="3C82D260"/>
    <w:lvl w:ilvl="0" w:tplc="4E8CB7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87298"/>
    <w:multiLevelType w:val="hybridMultilevel"/>
    <w:tmpl w:val="61CAF582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7C07F1"/>
    <w:multiLevelType w:val="hybridMultilevel"/>
    <w:tmpl w:val="AF722B1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A2BD9"/>
    <w:multiLevelType w:val="hybridMultilevel"/>
    <w:tmpl w:val="DD943652"/>
    <w:lvl w:ilvl="0" w:tplc="5D2019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4350B"/>
    <w:multiLevelType w:val="hybridMultilevel"/>
    <w:tmpl w:val="6D7A5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E723562">
      <w:start w:val="1"/>
      <w:numFmt w:val="upperLetter"/>
      <w:lvlText w:val="%3."/>
      <w:lvlJc w:val="left"/>
      <w:pPr>
        <w:ind w:left="2355" w:hanging="375"/>
      </w:pPr>
      <w:rPr>
        <w:rFonts w:hint="default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3641CB"/>
    <w:multiLevelType w:val="hybridMultilevel"/>
    <w:tmpl w:val="A3A2EF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1834352A"/>
    <w:multiLevelType w:val="hybridMultilevel"/>
    <w:tmpl w:val="5678C1D2"/>
    <w:lvl w:ilvl="0" w:tplc="04210011">
      <w:start w:val="1"/>
      <w:numFmt w:val="decimal"/>
      <w:lvlText w:val="%1)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412657"/>
    <w:multiLevelType w:val="hybridMultilevel"/>
    <w:tmpl w:val="0066ABB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5910D8"/>
    <w:multiLevelType w:val="hybridMultilevel"/>
    <w:tmpl w:val="99D629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890FFE"/>
    <w:multiLevelType w:val="hybridMultilevel"/>
    <w:tmpl w:val="6928B12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E3BA1"/>
    <w:multiLevelType w:val="hybridMultilevel"/>
    <w:tmpl w:val="45CC3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937479"/>
    <w:multiLevelType w:val="hybridMultilevel"/>
    <w:tmpl w:val="9E1ADF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263BE"/>
    <w:multiLevelType w:val="hybridMultilevel"/>
    <w:tmpl w:val="7F3EF1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9D6286"/>
    <w:multiLevelType w:val="hybridMultilevel"/>
    <w:tmpl w:val="D8302642"/>
    <w:lvl w:ilvl="0" w:tplc="5F1055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668B6"/>
    <w:multiLevelType w:val="hybridMultilevel"/>
    <w:tmpl w:val="155840D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EA7C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E4915"/>
    <w:multiLevelType w:val="hybridMultilevel"/>
    <w:tmpl w:val="D4D0DC5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068C6"/>
    <w:multiLevelType w:val="multilevel"/>
    <w:tmpl w:val="725256E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6731BED"/>
    <w:multiLevelType w:val="hybridMultilevel"/>
    <w:tmpl w:val="9DBE156A"/>
    <w:lvl w:ilvl="0" w:tplc="EFCE59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5575C"/>
    <w:multiLevelType w:val="hybridMultilevel"/>
    <w:tmpl w:val="5A1A30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86788"/>
    <w:multiLevelType w:val="hybridMultilevel"/>
    <w:tmpl w:val="9F0C10F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272751"/>
    <w:multiLevelType w:val="hybridMultilevel"/>
    <w:tmpl w:val="F8BE346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E06CAF"/>
    <w:multiLevelType w:val="hybridMultilevel"/>
    <w:tmpl w:val="97982E9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54D4A"/>
    <w:multiLevelType w:val="hybridMultilevel"/>
    <w:tmpl w:val="A9408D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6594F"/>
    <w:multiLevelType w:val="hybridMultilevel"/>
    <w:tmpl w:val="349477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677A504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46E03"/>
    <w:multiLevelType w:val="hybridMultilevel"/>
    <w:tmpl w:val="6C240C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7027E0"/>
    <w:multiLevelType w:val="hybridMultilevel"/>
    <w:tmpl w:val="C9AC769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684798"/>
    <w:multiLevelType w:val="hybridMultilevel"/>
    <w:tmpl w:val="C63C634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329EF"/>
    <w:multiLevelType w:val="multilevel"/>
    <w:tmpl w:val="76E4A2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2">
      <w:start w:val="3"/>
      <w:numFmt w:val="decimal"/>
      <w:lvlText w:val="6.%3"/>
      <w:lvlJc w:val="left"/>
      <w:pPr>
        <w:tabs>
          <w:tab w:val="num" w:pos="684"/>
        </w:tabs>
        <w:ind w:left="6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"/>
        </w:tabs>
        <w:ind w:left="13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"/>
        </w:tabs>
        <w:ind w:left="13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6"/>
        </w:tabs>
        <w:ind w:left="1656" w:hanging="1800"/>
      </w:pPr>
      <w:rPr>
        <w:rFonts w:hint="default"/>
      </w:rPr>
    </w:lvl>
  </w:abstractNum>
  <w:abstractNum w:abstractNumId="33">
    <w:nsid w:val="5B924A33"/>
    <w:multiLevelType w:val="multilevel"/>
    <w:tmpl w:val="9D2AC7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2">
      <w:start w:val="1"/>
      <w:numFmt w:val="decimal"/>
      <w:lvlText w:val="6.%3"/>
      <w:lvlJc w:val="left"/>
      <w:pPr>
        <w:tabs>
          <w:tab w:val="num" w:pos="684"/>
        </w:tabs>
        <w:ind w:left="6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90"/>
        </w:tabs>
        <w:ind w:left="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"/>
        </w:tabs>
        <w:ind w:left="13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"/>
        </w:tabs>
        <w:ind w:left="13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6"/>
        </w:tabs>
        <w:ind w:left="1656" w:hanging="1800"/>
      </w:pPr>
      <w:rPr>
        <w:rFonts w:hint="default"/>
      </w:rPr>
    </w:lvl>
  </w:abstractNum>
  <w:abstractNum w:abstractNumId="34">
    <w:nsid w:val="65C57DEF"/>
    <w:multiLevelType w:val="hybridMultilevel"/>
    <w:tmpl w:val="BB262552"/>
    <w:lvl w:ilvl="0" w:tplc="04210011">
      <w:start w:val="1"/>
      <w:numFmt w:val="decimal"/>
      <w:lvlText w:val="%1)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C91892"/>
    <w:multiLevelType w:val="hybridMultilevel"/>
    <w:tmpl w:val="A4D2B3F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647851"/>
    <w:multiLevelType w:val="hybridMultilevel"/>
    <w:tmpl w:val="0EB46B3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217D6"/>
    <w:multiLevelType w:val="hybridMultilevel"/>
    <w:tmpl w:val="A12828F2"/>
    <w:lvl w:ilvl="0" w:tplc="5690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E4A5A8">
      <w:numFmt w:val="none"/>
      <w:lvlText w:val=""/>
      <w:lvlJc w:val="left"/>
      <w:pPr>
        <w:tabs>
          <w:tab w:val="num" w:pos="360"/>
        </w:tabs>
      </w:pPr>
    </w:lvl>
    <w:lvl w:ilvl="2" w:tplc="BC9E83A6">
      <w:numFmt w:val="none"/>
      <w:lvlText w:val=""/>
      <w:lvlJc w:val="left"/>
      <w:pPr>
        <w:tabs>
          <w:tab w:val="num" w:pos="360"/>
        </w:tabs>
      </w:pPr>
    </w:lvl>
    <w:lvl w:ilvl="3" w:tplc="212259F2">
      <w:numFmt w:val="none"/>
      <w:lvlText w:val=""/>
      <w:lvlJc w:val="left"/>
      <w:pPr>
        <w:tabs>
          <w:tab w:val="num" w:pos="360"/>
        </w:tabs>
      </w:pPr>
    </w:lvl>
    <w:lvl w:ilvl="4" w:tplc="24CC093A">
      <w:numFmt w:val="none"/>
      <w:lvlText w:val=""/>
      <w:lvlJc w:val="left"/>
      <w:pPr>
        <w:tabs>
          <w:tab w:val="num" w:pos="360"/>
        </w:tabs>
      </w:pPr>
    </w:lvl>
    <w:lvl w:ilvl="5" w:tplc="72DE41C4">
      <w:numFmt w:val="none"/>
      <w:lvlText w:val=""/>
      <w:lvlJc w:val="left"/>
      <w:pPr>
        <w:tabs>
          <w:tab w:val="num" w:pos="360"/>
        </w:tabs>
      </w:pPr>
    </w:lvl>
    <w:lvl w:ilvl="6" w:tplc="57CCBED2">
      <w:numFmt w:val="none"/>
      <w:lvlText w:val=""/>
      <w:lvlJc w:val="left"/>
      <w:pPr>
        <w:tabs>
          <w:tab w:val="num" w:pos="360"/>
        </w:tabs>
      </w:pPr>
    </w:lvl>
    <w:lvl w:ilvl="7" w:tplc="EDF6865A">
      <w:numFmt w:val="none"/>
      <w:lvlText w:val=""/>
      <w:lvlJc w:val="left"/>
      <w:pPr>
        <w:tabs>
          <w:tab w:val="num" w:pos="360"/>
        </w:tabs>
      </w:pPr>
    </w:lvl>
    <w:lvl w:ilvl="8" w:tplc="98E65114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E157C21"/>
    <w:multiLevelType w:val="hybridMultilevel"/>
    <w:tmpl w:val="09D44DB6"/>
    <w:lvl w:ilvl="0" w:tplc="C6CC10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D15A9"/>
    <w:multiLevelType w:val="hybridMultilevel"/>
    <w:tmpl w:val="66122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A2705D"/>
    <w:multiLevelType w:val="hybridMultilevel"/>
    <w:tmpl w:val="395624C2"/>
    <w:lvl w:ilvl="0" w:tplc="AD8EA7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318F5"/>
    <w:multiLevelType w:val="hybridMultilevel"/>
    <w:tmpl w:val="318E8E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8"/>
  </w:num>
  <w:num w:numId="2">
    <w:abstractNumId w:val="42"/>
  </w:num>
  <w:num w:numId="3">
    <w:abstractNumId w:val="24"/>
  </w:num>
  <w:num w:numId="4">
    <w:abstractNumId w:val="16"/>
  </w:num>
  <w:num w:numId="5">
    <w:abstractNumId w:val="0"/>
  </w:num>
  <w:num w:numId="6">
    <w:abstractNumId w:val="28"/>
  </w:num>
  <w:num w:numId="7">
    <w:abstractNumId w:val="1"/>
  </w:num>
  <w:num w:numId="8">
    <w:abstractNumId w:val="15"/>
  </w:num>
  <w:num w:numId="9">
    <w:abstractNumId w:val="3"/>
  </w:num>
  <w:num w:numId="10">
    <w:abstractNumId w:val="30"/>
  </w:num>
  <w:num w:numId="11">
    <w:abstractNumId w:val="2"/>
  </w:num>
  <w:num w:numId="12">
    <w:abstractNumId w:val="31"/>
  </w:num>
  <w:num w:numId="13">
    <w:abstractNumId w:val="36"/>
  </w:num>
  <w:num w:numId="14">
    <w:abstractNumId w:val="19"/>
  </w:num>
  <w:num w:numId="15">
    <w:abstractNumId w:val="12"/>
  </w:num>
  <w:num w:numId="16">
    <w:abstractNumId w:val="23"/>
  </w:num>
  <w:num w:numId="17">
    <w:abstractNumId w:val="29"/>
  </w:num>
  <w:num w:numId="18">
    <w:abstractNumId w:val="26"/>
  </w:num>
  <w:num w:numId="19">
    <w:abstractNumId w:val="5"/>
  </w:num>
  <w:num w:numId="20">
    <w:abstractNumId w:val="25"/>
  </w:num>
  <w:num w:numId="21">
    <w:abstractNumId w:val="40"/>
  </w:num>
  <w:num w:numId="22">
    <w:abstractNumId w:val="14"/>
  </w:num>
  <w:num w:numId="23">
    <w:abstractNumId w:val="8"/>
  </w:num>
  <w:num w:numId="24">
    <w:abstractNumId w:val="4"/>
  </w:num>
  <w:num w:numId="25">
    <w:abstractNumId w:val="38"/>
  </w:num>
  <w:num w:numId="26">
    <w:abstractNumId w:val="22"/>
  </w:num>
  <w:num w:numId="27">
    <w:abstractNumId w:val="17"/>
  </w:num>
  <w:num w:numId="28">
    <w:abstractNumId w:val="41"/>
  </w:num>
  <w:num w:numId="29">
    <w:abstractNumId w:val="21"/>
  </w:num>
  <w:num w:numId="30">
    <w:abstractNumId w:val="34"/>
  </w:num>
  <w:num w:numId="31">
    <w:abstractNumId w:val="11"/>
  </w:num>
  <w:num w:numId="32">
    <w:abstractNumId w:val="6"/>
  </w:num>
  <w:num w:numId="33">
    <w:abstractNumId w:val="13"/>
  </w:num>
  <w:num w:numId="34">
    <w:abstractNumId w:val="9"/>
  </w:num>
  <w:num w:numId="35">
    <w:abstractNumId w:val="10"/>
  </w:num>
  <w:num w:numId="36">
    <w:abstractNumId w:val="33"/>
  </w:num>
  <w:num w:numId="37">
    <w:abstractNumId w:val="32"/>
  </w:num>
  <w:num w:numId="38">
    <w:abstractNumId w:val="7"/>
  </w:num>
  <w:num w:numId="39">
    <w:abstractNumId w:val="35"/>
  </w:num>
  <w:num w:numId="40">
    <w:abstractNumId w:val="27"/>
  </w:num>
  <w:num w:numId="41">
    <w:abstractNumId w:val="20"/>
  </w:num>
  <w:num w:numId="42">
    <w:abstractNumId w:val="39"/>
  </w:num>
  <w:num w:numId="43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41"/>
    <w:rsid w:val="00003259"/>
    <w:rsid w:val="00010074"/>
    <w:rsid w:val="00010938"/>
    <w:rsid w:val="00014838"/>
    <w:rsid w:val="00027587"/>
    <w:rsid w:val="00032A0E"/>
    <w:rsid w:val="00042B4B"/>
    <w:rsid w:val="000502F6"/>
    <w:rsid w:val="00050C5D"/>
    <w:rsid w:val="00053E7A"/>
    <w:rsid w:val="00060746"/>
    <w:rsid w:val="00067771"/>
    <w:rsid w:val="00094BE2"/>
    <w:rsid w:val="000977E7"/>
    <w:rsid w:val="000B521B"/>
    <w:rsid w:val="000E6218"/>
    <w:rsid w:val="000F0F80"/>
    <w:rsid w:val="00100F15"/>
    <w:rsid w:val="00105EC3"/>
    <w:rsid w:val="00122CA4"/>
    <w:rsid w:val="00142074"/>
    <w:rsid w:val="00142CA8"/>
    <w:rsid w:val="00146D62"/>
    <w:rsid w:val="0018449E"/>
    <w:rsid w:val="00184528"/>
    <w:rsid w:val="001875D6"/>
    <w:rsid w:val="00190A09"/>
    <w:rsid w:val="00191DEE"/>
    <w:rsid w:val="001A278C"/>
    <w:rsid w:val="001B1EAF"/>
    <w:rsid w:val="001D2578"/>
    <w:rsid w:val="001D5FCA"/>
    <w:rsid w:val="001D7B16"/>
    <w:rsid w:val="001E6A05"/>
    <w:rsid w:val="001F5C7C"/>
    <w:rsid w:val="00201A41"/>
    <w:rsid w:val="00211251"/>
    <w:rsid w:val="00212504"/>
    <w:rsid w:val="002317E6"/>
    <w:rsid w:val="002328C6"/>
    <w:rsid w:val="002432C2"/>
    <w:rsid w:val="00244C7C"/>
    <w:rsid w:val="002643D0"/>
    <w:rsid w:val="00274EE3"/>
    <w:rsid w:val="002816CB"/>
    <w:rsid w:val="0028475B"/>
    <w:rsid w:val="00290FEC"/>
    <w:rsid w:val="002B624A"/>
    <w:rsid w:val="002C56DC"/>
    <w:rsid w:val="002E21FF"/>
    <w:rsid w:val="002E3A39"/>
    <w:rsid w:val="002F42DC"/>
    <w:rsid w:val="00324F12"/>
    <w:rsid w:val="0034315E"/>
    <w:rsid w:val="00344712"/>
    <w:rsid w:val="00377EE3"/>
    <w:rsid w:val="00390845"/>
    <w:rsid w:val="00392CB6"/>
    <w:rsid w:val="00392D26"/>
    <w:rsid w:val="00397889"/>
    <w:rsid w:val="003A2339"/>
    <w:rsid w:val="003B29F2"/>
    <w:rsid w:val="003B7E5F"/>
    <w:rsid w:val="003F0AAE"/>
    <w:rsid w:val="003F24D9"/>
    <w:rsid w:val="003F3029"/>
    <w:rsid w:val="00416DCC"/>
    <w:rsid w:val="00444DD5"/>
    <w:rsid w:val="00450C30"/>
    <w:rsid w:val="004526D4"/>
    <w:rsid w:val="00461280"/>
    <w:rsid w:val="00466005"/>
    <w:rsid w:val="004837E3"/>
    <w:rsid w:val="004A7853"/>
    <w:rsid w:val="004D31CF"/>
    <w:rsid w:val="004F01BC"/>
    <w:rsid w:val="004F2326"/>
    <w:rsid w:val="005051AE"/>
    <w:rsid w:val="00513046"/>
    <w:rsid w:val="00531401"/>
    <w:rsid w:val="00543576"/>
    <w:rsid w:val="00545B85"/>
    <w:rsid w:val="005925BE"/>
    <w:rsid w:val="00594960"/>
    <w:rsid w:val="005960B6"/>
    <w:rsid w:val="0059636A"/>
    <w:rsid w:val="005971D1"/>
    <w:rsid w:val="005A7FF3"/>
    <w:rsid w:val="005C6BDB"/>
    <w:rsid w:val="005C710A"/>
    <w:rsid w:val="005D328B"/>
    <w:rsid w:val="005D6B5F"/>
    <w:rsid w:val="00614680"/>
    <w:rsid w:val="006253BA"/>
    <w:rsid w:val="00633508"/>
    <w:rsid w:val="00644717"/>
    <w:rsid w:val="006479AF"/>
    <w:rsid w:val="00650044"/>
    <w:rsid w:val="00677096"/>
    <w:rsid w:val="00680D6A"/>
    <w:rsid w:val="00691675"/>
    <w:rsid w:val="006B178D"/>
    <w:rsid w:val="006B7472"/>
    <w:rsid w:val="006C68DF"/>
    <w:rsid w:val="006D1387"/>
    <w:rsid w:val="006D45BE"/>
    <w:rsid w:val="006D5699"/>
    <w:rsid w:val="006D7A6B"/>
    <w:rsid w:val="006E7528"/>
    <w:rsid w:val="006F0F8F"/>
    <w:rsid w:val="007016DA"/>
    <w:rsid w:val="00701A6B"/>
    <w:rsid w:val="0070322B"/>
    <w:rsid w:val="00706326"/>
    <w:rsid w:val="00706A6B"/>
    <w:rsid w:val="00722C0D"/>
    <w:rsid w:val="00742568"/>
    <w:rsid w:val="00744E1E"/>
    <w:rsid w:val="0075354F"/>
    <w:rsid w:val="007641BC"/>
    <w:rsid w:val="007722C6"/>
    <w:rsid w:val="007A071C"/>
    <w:rsid w:val="007A40AD"/>
    <w:rsid w:val="007A7B79"/>
    <w:rsid w:val="007B511C"/>
    <w:rsid w:val="007E52CB"/>
    <w:rsid w:val="008005F6"/>
    <w:rsid w:val="00816381"/>
    <w:rsid w:val="008305F8"/>
    <w:rsid w:val="008351EA"/>
    <w:rsid w:val="00836A33"/>
    <w:rsid w:val="008569A6"/>
    <w:rsid w:val="008611E0"/>
    <w:rsid w:val="00866522"/>
    <w:rsid w:val="00867716"/>
    <w:rsid w:val="00876E97"/>
    <w:rsid w:val="0087752A"/>
    <w:rsid w:val="008960CA"/>
    <w:rsid w:val="008A578A"/>
    <w:rsid w:val="008A599C"/>
    <w:rsid w:val="008D38AC"/>
    <w:rsid w:val="008E1811"/>
    <w:rsid w:val="008E5D9E"/>
    <w:rsid w:val="008E6001"/>
    <w:rsid w:val="008F50EF"/>
    <w:rsid w:val="00902799"/>
    <w:rsid w:val="009248CD"/>
    <w:rsid w:val="00943975"/>
    <w:rsid w:val="00973E56"/>
    <w:rsid w:val="009C270E"/>
    <w:rsid w:val="009E3912"/>
    <w:rsid w:val="009E4BD2"/>
    <w:rsid w:val="00A1128E"/>
    <w:rsid w:val="00A25615"/>
    <w:rsid w:val="00A333DB"/>
    <w:rsid w:val="00A67DFC"/>
    <w:rsid w:val="00A86AAC"/>
    <w:rsid w:val="00AA39A9"/>
    <w:rsid w:val="00AA3FC0"/>
    <w:rsid w:val="00AA404B"/>
    <w:rsid w:val="00AC5C1E"/>
    <w:rsid w:val="00AC7C9C"/>
    <w:rsid w:val="00AD49AB"/>
    <w:rsid w:val="00AD5166"/>
    <w:rsid w:val="00AE053A"/>
    <w:rsid w:val="00AE12C6"/>
    <w:rsid w:val="00AE7977"/>
    <w:rsid w:val="00AE7CDC"/>
    <w:rsid w:val="00AF3F96"/>
    <w:rsid w:val="00B034A2"/>
    <w:rsid w:val="00B3520D"/>
    <w:rsid w:val="00B3693B"/>
    <w:rsid w:val="00B45411"/>
    <w:rsid w:val="00B47477"/>
    <w:rsid w:val="00B54CC2"/>
    <w:rsid w:val="00B7196E"/>
    <w:rsid w:val="00B94DF5"/>
    <w:rsid w:val="00BA61D2"/>
    <w:rsid w:val="00BD6D2E"/>
    <w:rsid w:val="00BE2F1E"/>
    <w:rsid w:val="00C00770"/>
    <w:rsid w:val="00C20B2C"/>
    <w:rsid w:val="00C20BC5"/>
    <w:rsid w:val="00C22AB2"/>
    <w:rsid w:val="00C25B55"/>
    <w:rsid w:val="00C34B5C"/>
    <w:rsid w:val="00C477FD"/>
    <w:rsid w:val="00C53644"/>
    <w:rsid w:val="00C63E65"/>
    <w:rsid w:val="00C647B4"/>
    <w:rsid w:val="00C66C40"/>
    <w:rsid w:val="00C80A35"/>
    <w:rsid w:val="00C9439B"/>
    <w:rsid w:val="00CB0B0B"/>
    <w:rsid w:val="00CB1681"/>
    <w:rsid w:val="00CC3D00"/>
    <w:rsid w:val="00CD77A8"/>
    <w:rsid w:val="00CE19CE"/>
    <w:rsid w:val="00CE7BA9"/>
    <w:rsid w:val="00CF2175"/>
    <w:rsid w:val="00CF72D5"/>
    <w:rsid w:val="00D00BD7"/>
    <w:rsid w:val="00D06DB6"/>
    <w:rsid w:val="00D1457B"/>
    <w:rsid w:val="00D17151"/>
    <w:rsid w:val="00D17594"/>
    <w:rsid w:val="00D23E80"/>
    <w:rsid w:val="00D56490"/>
    <w:rsid w:val="00D64D3D"/>
    <w:rsid w:val="00D777E3"/>
    <w:rsid w:val="00D77F74"/>
    <w:rsid w:val="00DB3443"/>
    <w:rsid w:val="00DE17F6"/>
    <w:rsid w:val="00E15C48"/>
    <w:rsid w:val="00E22E30"/>
    <w:rsid w:val="00E35FD1"/>
    <w:rsid w:val="00E40C14"/>
    <w:rsid w:val="00E85620"/>
    <w:rsid w:val="00EA6CD5"/>
    <w:rsid w:val="00EB632C"/>
    <w:rsid w:val="00EC0630"/>
    <w:rsid w:val="00ED6AE9"/>
    <w:rsid w:val="00EE2BB8"/>
    <w:rsid w:val="00EE57F2"/>
    <w:rsid w:val="00F05094"/>
    <w:rsid w:val="00F2402E"/>
    <w:rsid w:val="00F31A20"/>
    <w:rsid w:val="00F33A15"/>
    <w:rsid w:val="00F42492"/>
    <w:rsid w:val="00F563B9"/>
    <w:rsid w:val="00F76B74"/>
    <w:rsid w:val="00F97EEA"/>
    <w:rsid w:val="00FA58DC"/>
    <w:rsid w:val="00FC3CFB"/>
    <w:rsid w:val="00FC3F59"/>
    <w:rsid w:val="00FE19A5"/>
    <w:rsid w:val="00FE1ED5"/>
    <w:rsid w:val="00FE5DA0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5B"/>
  </w:style>
  <w:style w:type="paragraph" w:styleId="Heading1">
    <w:name w:val="heading 1"/>
    <w:basedOn w:val="Normal"/>
    <w:next w:val="Normal"/>
    <w:link w:val="Heading1Char"/>
    <w:qFormat/>
    <w:rsid w:val="008F50EF"/>
    <w:pPr>
      <w:keepNext/>
      <w:widowControl w:val="0"/>
      <w:numPr>
        <w:numId w:val="2"/>
      </w:numPr>
      <w:spacing w:after="0" w:line="240" w:lineRule="auto"/>
      <w:jc w:val="both"/>
      <w:outlineLvl w:val="0"/>
    </w:pPr>
    <w:rPr>
      <w:rFonts w:eastAsia="SimSun"/>
      <w:b/>
      <w:kern w:val="2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8F50EF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8F50EF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="Times New Roman"/>
      <w:b/>
      <w:bCs/>
      <w:kern w:val="0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8F50EF"/>
    <w:pPr>
      <w:numPr>
        <w:ilvl w:val="4"/>
        <w:numId w:val="2"/>
      </w:numPr>
      <w:spacing w:before="240" w:after="60" w:line="240" w:lineRule="auto"/>
      <w:outlineLvl w:val="4"/>
    </w:pPr>
    <w:rPr>
      <w:rFonts w:ascii="Times" w:eastAsia="Times New Roman" w:hAnsi="Times"/>
      <w:b/>
      <w:bCs/>
      <w:i/>
      <w:iCs/>
      <w:kern w:val="0"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8F50EF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kern w:val="0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8F50EF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kern w:val="0"/>
      <w:lang w:val="en-GB"/>
    </w:rPr>
  </w:style>
  <w:style w:type="paragraph" w:styleId="Heading8">
    <w:name w:val="heading 8"/>
    <w:basedOn w:val="Normal"/>
    <w:next w:val="Normal"/>
    <w:link w:val="Heading8Char"/>
    <w:qFormat/>
    <w:rsid w:val="008F50EF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kern w:val="0"/>
      <w:lang w:val="en-GB"/>
    </w:rPr>
  </w:style>
  <w:style w:type="paragraph" w:styleId="Heading9">
    <w:name w:val="heading 9"/>
    <w:basedOn w:val="Normal"/>
    <w:next w:val="Normal"/>
    <w:link w:val="Heading9Char"/>
    <w:qFormat/>
    <w:rsid w:val="008F50EF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kern w:val="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960"/>
  </w:style>
  <w:style w:type="paragraph" w:styleId="Footer">
    <w:name w:val="footer"/>
    <w:basedOn w:val="Normal"/>
    <w:link w:val="FooterChar"/>
    <w:uiPriority w:val="99"/>
    <w:unhideWhenUsed/>
    <w:rsid w:val="0059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960"/>
  </w:style>
  <w:style w:type="paragraph" w:styleId="ListParagraph">
    <w:name w:val="List Paragraph"/>
    <w:basedOn w:val="Normal"/>
    <w:link w:val="ListParagraphChar"/>
    <w:uiPriority w:val="34"/>
    <w:qFormat/>
    <w:rsid w:val="00D23E80"/>
    <w:pPr>
      <w:ind w:left="720"/>
      <w:contextualSpacing/>
    </w:pPr>
  </w:style>
  <w:style w:type="table" w:styleId="TableGrid">
    <w:name w:val="Table Grid"/>
    <w:basedOn w:val="TableNormal"/>
    <w:uiPriority w:val="59"/>
    <w:rsid w:val="00142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8F50EF"/>
    <w:rPr>
      <w:rFonts w:eastAsia="SimSun"/>
      <w:b/>
      <w:kern w:val="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8F50EF"/>
    <w:rPr>
      <w:rFonts w:ascii="Arial" w:eastAsia="Times New Roman" w:hAnsi="Arial" w:cs="Arial"/>
      <w:b/>
      <w:bCs/>
      <w:kern w:val="0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8F50EF"/>
    <w:rPr>
      <w:rFonts w:eastAsia="Times New Roman"/>
      <w:b/>
      <w:bCs/>
      <w:kern w:val="0"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8F50EF"/>
    <w:rPr>
      <w:rFonts w:ascii="Times" w:eastAsia="Times New Roman" w:hAnsi="Times"/>
      <w:b/>
      <w:bCs/>
      <w:i/>
      <w:iCs/>
      <w:kern w:val="0"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8F50EF"/>
    <w:rPr>
      <w:rFonts w:eastAsia="Times New Roman"/>
      <w:b/>
      <w:bCs/>
      <w:kern w:val="0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8F50EF"/>
    <w:rPr>
      <w:rFonts w:eastAsia="Times New Roman"/>
      <w:kern w:val="0"/>
      <w:lang w:val="en-GB"/>
    </w:rPr>
  </w:style>
  <w:style w:type="character" w:customStyle="1" w:styleId="Heading8Char">
    <w:name w:val="Heading 8 Char"/>
    <w:basedOn w:val="DefaultParagraphFont"/>
    <w:link w:val="Heading8"/>
    <w:rsid w:val="008F50EF"/>
    <w:rPr>
      <w:rFonts w:eastAsia="Times New Roman"/>
      <w:i/>
      <w:iCs/>
      <w:kern w:val="0"/>
      <w:lang w:val="en-GB"/>
    </w:rPr>
  </w:style>
  <w:style w:type="character" w:customStyle="1" w:styleId="Heading9Char">
    <w:name w:val="Heading 9 Char"/>
    <w:basedOn w:val="DefaultParagraphFont"/>
    <w:link w:val="Heading9"/>
    <w:rsid w:val="008F50EF"/>
    <w:rPr>
      <w:rFonts w:ascii="Arial" w:eastAsia="Times New Roman" w:hAnsi="Arial" w:cs="Arial"/>
      <w:kern w:val="0"/>
      <w:sz w:val="22"/>
      <w:szCs w:val="22"/>
      <w:lang w:val="en-GB"/>
    </w:rPr>
  </w:style>
  <w:style w:type="paragraph" w:customStyle="1" w:styleId="BodytextIndented">
    <w:name w:val="BodytextIndented"/>
    <w:basedOn w:val="Normal"/>
    <w:rsid w:val="008F50EF"/>
    <w:pPr>
      <w:spacing w:after="0" w:line="240" w:lineRule="auto"/>
      <w:ind w:firstLine="284"/>
      <w:jc w:val="both"/>
    </w:pPr>
    <w:rPr>
      <w:rFonts w:ascii="Times" w:eastAsia="Times New Roman" w:hAnsi="Times"/>
      <w:iCs/>
      <w:color w:val="000000"/>
      <w:kern w:val="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E3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902799"/>
  </w:style>
  <w:style w:type="table" w:styleId="LightList-Accent3">
    <w:name w:val="Light List Accent 3"/>
    <w:basedOn w:val="TableNormal"/>
    <w:uiPriority w:val="61"/>
    <w:rsid w:val="0090279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odyText">
    <w:name w:val="Body Text"/>
    <w:basedOn w:val="Normal"/>
    <w:link w:val="BodyTextChar"/>
    <w:rsid w:val="00416DCC"/>
    <w:pPr>
      <w:spacing w:after="0" w:line="240" w:lineRule="auto"/>
      <w:jc w:val="both"/>
    </w:pPr>
    <w:rPr>
      <w:rFonts w:ascii="Trebuchet MS" w:eastAsia="Times New Roman" w:hAnsi="Trebuchet MS"/>
      <w:kern w:val="0"/>
      <w:sz w:val="22"/>
    </w:rPr>
  </w:style>
  <w:style w:type="character" w:customStyle="1" w:styleId="BodyTextChar">
    <w:name w:val="Body Text Char"/>
    <w:basedOn w:val="DefaultParagraphFont"/>
    <w:link w:val="BodyText"/>
    <w:rsid w:val="00416DCC"/>
    <w:rPr>
      <w:rFonts w:ascii="Trebuchet MS" w:eastAsia="Times New Roman" w:hAnsi="Trebuchet MS"/>
      <w:kern w:val="0"/>
      <w:sz w:val="22"/>
    </w:rPr>
  </w:style>
  <w:style w:type="character" w:styleId="Hyperlink">
    <w:name w:val="Hyperlink"/>
    <w:rsid w:val="00416DCC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416DCC"/>
    <w:pPr>
      <w:spacing w:after="120" w:line="240" w:lineRule="auto"/>
      <w:ind w:left="283"/>
    </w:pPr>
    <w:rPr>
      <w:rFonts w:ascii="Verdana" w:eastAsia="Times New Roman" w:hAnsi="Verdana"/>
      <w:kern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16DCC"/>
    <w:rPr>
      <w:rFonts w:ascii="Verdana" w:eastAsia="Times New Roman" w:hAnsi="Verdana"/>
      <w:kern w:val="0"/>
      <w:sz w:val="16"/>
      <w:szCs w:val="16"/>
    </w:rPr>
  </w:style>
  <w:style w:type="character" w:customStyle="1" w:styleId="hps">
    <w:name w:val="hps"/>
    <w:basedOn w:val="DefaultParagraphFont"/>
    <w:rsid w:val="00416DCC"/>
  </w:style>
  <w:style w:type="paragraph" w:styleId="PlainText">
    <w:name w:val="Plain Text"/>
    <w:basedOn w:val="Normal"/>
    <w:link w:val="PlainTextChar"/>
    <w:uiPriority w:val="99"/>
    <w:rsid w:val="00416DCC"/>
    <w:pPr>
      <w:spacing w:after="0" w:line="240" w:lineRule="auto"/>
    </w:pPr>
    <w:rPr>
      <w:rFonts w:ascii="Courier" w:eastAsia="Calibri" w:hAnsi="Courier" w:cs="Courier"/>
      <w:kern w:val="0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16DCC"/>
    <w:rPr>
      <w:rFonts w:ascii="Courier" w:eastAsia="Calibri" w:hAnsi="Courier" w:cs="Courier"/>
      <w:kern w:val="0"/>
      <w:sz w:val="21"/>
      <w:szCs w:val="21"/>
      <w:lang w:val="en-US"/>
    </w:rPr>
  </w:style>
  <w:style w:type="character" w:customStyle="1" w:styleId="shorttext">
    <w:name w:val="short_text"/>
    <w:rsid w:val="00416DCC"/>
  </w:style>
  <w:style w:type="paragraph" w:customStyle="1" w:styleId="IEEETableCell">
    <w:name w:val="IEEE Table Cell"/>
    <w:basedOn w:val="Normal"/>
    <w:rsid w:val="0018449E"/>
    <w:pPr>
      <w:adjustRightInd w:val="0"/>
      <w:snapToGrid w:val="0"/>
      <w:spacing w:after="0" w:line="240" w:lineRule="auto"/>
    </w:pPr>
    <w:rPr>
      <w:rFonts w:eastAsia="SimSun"/>
      <w:kern w:val="0"/>
      <w:sz w:val="18"/>
      <w:lang w:val="en-AU" w:eastAsia="zh-CN"/>
    </w:rPr>
  </w:style>
  <w:style w:type="paragraph" w:customStyle="1" w:styleId="IEEETableCaption">
    <w:name w:val="IEEE Table Caption"/>
    <w:basedOn w:val="Normal"/>
    <w:next w:val="Normal"/>
    <w:rsid w:val="0018449E"/>
    <w:pPr>
      <w:spacing w:before="120" w:after="120" w:line="240" w:lineRule="auto"/>
      <w:jc w:val="center"/>
    </w:pPr>
    <w:rPr>
      <w:rFonts w:eastAsia="SimSun"/>
      <w:smallCaps/>
      <w:kern w:val="0"/>
      <w:sz w:val="16"/>
      <w:lang w:val="en-AU" w:eastAsia="zh-CN"/>
    </w:rPr>
  </w:style>
  <w:style w:type="paragraph" w:customStyle="1" w:styleId="IEEETableHeaderCentered">
    <w:name w:val="IEEE Table Header Centered"/>
    <w:basedOn w:val="IEEETableCell"/>
    <w:rsid w:val="0018449E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18449E"/>
    <w:rPr>
      <w:b/>
      <w:bCs/>
    </w:rPr>
  </w:style>
  <w:style w:type="paragraph" w:customStyle="1" w:styleId="IEEEFigureCaptionMulti-Lines">
    <w:name w:val="IEEE Figure Caption Multi-Lines"/>
    <w:basedOn w:val="Normal"/>
    <w:next w:val="Normal"/>
    <w:rsid w:val="0018449E"/>
    <w:pPr>
      <w:spacing w:before="120" w:after="120" w:line="240" w:lineRule="auto"/>
      <w:jc w:val="both"/>
    </w:pPr>
    <w:rPr>
      <w:rFonts w:eastAsia="SimSun"/>
      <w:kern w:val="0"/>
      <w:sz w:val="16"/>
      <w:lang w:val="en-AU" w:eastAsia="zh-CN"/>
    </w:rPr>
  </w:style>
  <w:style w:type="character" w:customStyle="1" w:styleId="mediumtext">
    <w:name w:val="medium_text"/>
    <w:basedOn w:val="DefaultParagraphFont"/>
    <w:rsid w:val="00184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5B"/>
  </w:style>
  <w:style w:type="paragraph" w:styleId="Heading1">
    <w:name w:val="heading 1"/>
    <w:basedOn w:val="Normal"/>
    <w:next w:val="Normal"/>
    <w:link w:val="Heading1Char"/>
    <w:qFormat/>
    <w:rsid w:val="008F50EF"/>
    <w:pPr>
      <w:keepNext/>
      <w:widowControl w:val="0"/>
      <w:numPr>
        <w:numId w:val="2"/>
      </w:numPr>
      <w:spacing w:after="0" w:line="240" w:lineRule="auto"/>
      <w:jc w:val="both"/>
      <w:outlineLvl w:val="0"/>
    </w:pPr>
    <w:rPr>
      <w:rFonts w:eastAsia="SimSun"/>
      <w:b/>
      <w:kern w:val="2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8F50EF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8F50EF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="Times New Roman"/>
      <w:b/>
      <w:bCs/>
      <w:kern w:val="0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8F50EF"/>
    <w:pPr>
      <w:numPr>
        <w:ilvl w:val="4"/>
        <w:numId w:val="2"/>
      </w:numPr>
      <w:spacing w:before="240" w:after="60" w:line="240" w:lineRule="auto"/>
      <w:outlineLvl w:val="4"/>
    </w:pPr>
    <w:rPr>
      <w:rFonts w:ascii="Times" w:eastAsia="Times New Roman" w:hAnsi="Times"/>
      <w:b/>
      <w:bCs/>
      <w:i/>
      <w:iCs/>
      <w:kern w:val="0"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8F50EF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kern w:val="0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8F50EF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kern w:val="0"/>
      <w:lang w:val="en-GB"/>
    </w:rPr>
  </w:style>
  <w:style w:type="paragraph" w:styleId="Heading8">
    <w:name w:val="heading 8"/>
    <w:basedOn w:val="Normal"/>
    <w:next w:val="Normal"/>
    <w:link w:val="Heading8Char"/>
    <w:qFormat/>
    <w:rsid w:val="008F50EF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kern w:val="0"/>
      <w:lang w:val="en-GB"/>
    </w:rPr>
  </w:style>
  <w:style w:type="paragraph" w:styleId="Heading9">
    <w:name w:val="heading 9"/>
    <w:basedOn w:val="Normal"/>
    <w:next w:val="Normal"/>
    <w:link w:val="Heading9Char"/>
    <w:qFormat/>
    <w:rsid w:val="008F50EF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kern w:val="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960"/>
  </w:style>
  <w:style w:type="paragraph" w:styleId="Footer">
    <w:name w:val="footer"/>
    <w:basedOn w:val="Normal"/>
    <w:link w:val="FooterChar"/>
    <w:uiPriority w:val="99"/>
    <w:unhideWhenUsed/>
    <w:rsid w:val="0059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960"/>
  </w:style>
  <w:style w:type="paragraph" w:styleId="ListParagraph">
    <w:name w:val="List Paragraph"/>
    <w:basedOn w:val="Normal"/>
    <w:link w:val="ListParagraphChar"/>
    <w:uiPriority w:val="34"/>
    <w:qFormat/>
    <w:rsid w:val="00D23E80"/>
    <w:pPr>
      <w:ind w:left="720"/>
      <w:contextualSpacing/>
    </w:pPr>
  </w:style>
  <w:style w:type="table" w:styleId="TableGrid">
    <w:name w:val="Table Grid"/>
    <w:basedOn w:val="TableNormal"/>
    <w:uiPriority w:val="59"/>
    <w:rsid w:val="00142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8F50EF"/>
    <w:rPr>
      <w:rFonts w:eastAsia="SimSun"/>
      <w:b/>
      <w:kern w:val="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8F50EF"/>
    <w:rPr>
      <w:rFonts w:ascii="Arial" w:eastAsia="Times New Roman" w:hAnsi="Arial" w:cs="Arial"/>
      <w:b/>
      <w:bCs/>
      <w:kern w:val="0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8F50EF"/>
    <w:rPr>
      <w:rFonts w:eastAsia="Times New Roman"/>
      <w:b/>
      <w:bCs/>
      <w:kern w:val="0"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8F50EF"/>
    <w:rPr>
      <w:rFonts w:ascii="Times" w:eastAsia="Times New Roman" w:hAnsi="Times"/>
      <w:b/>
      <w:bCs/>
      <w:i/>
      <w:iCs/>
      <w:kern w:val="0"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8F50EF"/>
    <w:rPr>
      <w:rFonts w:eastAsia="Times New Roman"/>
      <w:b/>
      <w:bCs/>
      <w:kern w:val="0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8F50EF"/>
    <w:rPr>
      <w:rFonts w:eastAsia="Times New Roman"/>
      <w:kern w:val="0"/>
      <w:lang w:val="en-GB"/>
    </w:rPr>
  </w:style>
  <w:style w:type="character" w:customStyle="1" w:styleId="Heading8Char">
    <w:name w:val="Heading 8 Char"/>
    <w:basedOn w:val="DefaultParagraphFont"/>
    <w:link w:val="Heading8"/>
    <w:rsid w:val="008F50EF"/>
    <w:rPr>
      <w:rFonts w:eastAsia="Times New Roman"/>
      <w:i/>
      <w:iCs/>
      <w:kern w:val="0"/>
      <w:lang w:val="en-GB"/>
    </w:rPr>
  </w:style>
  <w:style w:type="character" w:customStyle="1" w:styleId="Heading9Char">
    <w:name w:val="Heading 9 Char"/>
    <w:basedOn w:val="DefaultParagraphFont"/>
    <w:link w:val="Heading9"/>
    <w:rsid w:val="008F50EF"/>
    <w:rPr>
      <w:rFonts w:ascii="Arial" w:eastAsia="Times New Roman" w:hAnsi="Arial" w:cs="Arial"/>
      <w:kern w:val="0"/>
      <w:sz w:val="22"/>
      <w:szCs w:val="22"/>
      <w:lang w:val="en-GB"/>
    </w:rPr>
  </w:style>
  <w:style w:type="paragraph" w:customStyle="1" w:styleId="BodytextIndented">
    <w:name w:val="BodytextIndented"/>
    <w:basedOn w:val="Normal"/>
    <w:rsid w:val="008F50EF"/>
    <w:pPr>
      <w:spacing w:after="0" w:line="240" w:lineRule="auto"/>
      <w:ind w:firstLine="284"/>
      <w:jc w:val="both"/>
    </w:pPr>
    <w:rPr>
      <w:rFonts w:ascii="Times" w:eastAsia="Times New Roman" w:hAnsi="Times"/>
      <w:iCs/>
      <w:color w:val="000000"/>
      <w:kern w:val="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E3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902799"/>
  </w:style>
  <w:style w:type="table" w:styleId="LightList-Accent3">
    <w:name w:val="Light List Accent 3"/>
    <w:basedOn w:val="TableNormal"/>
    <w:uiPriority w:val="61"/>
    <w:rsid w:val="0090279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odyText">
    <w:name w:val="Body Text"/>
    <w:basedOn w:val="Normal"/>
    <w:link w:val="BodyTextChar"/>
    <w:rsid w:val="00416DCC"/>
    <w:pPr>
      <w:spacing w:after="0" w:line="240" w:lineRule="auto"/>
      <w:jc w:val="both"/>
    </w:pPr>
    <w:rPr>
      <w:rFonts w:ascii="Trebuchet MS" w:eastAsia="Times New Roman" w:hAnsi="Trebuchet MS"/>
      <w:kern w:val="0"/>
      <w:sz w:val="22"/>
    </w:rPr>
  </w:style>
  <w:style w:type="character" w:customStyle="1" w:styleId="BodyTextChar">
    <w:name w:val="Body Text Char"/>
    <w:basedOn w:val="DefaultParagraphFont"/>
    <w:link w:val="BodyText"/>
    <w:rsid w:val="00416DCC"/>
    <w:rPr>
      <w:rFonts w:ascii="Trebuchet MS" w:eastAsia="Times New Roman" w:hAnsi="Trebuchet MS"/>
      <w:kern w:val="0"/>
      <w:sz w:val="22"/>
    </w:rPr>
  </w:style>
  <w:style w:type="character" w:styleId="Hyperlink">
    <w:name w:val="Hyperlink"/>
    <w:rsid w:val="00416DCC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416DCC"/>
    <w:pPr>
      <w:spacing w:after="120" w:line="240" w:lineRule="auto"/>
      <w:ind w:left="283"/>
    </w:pPr>
    <w:rPr>
      <w:rFonts w:ascii="Verdana" w:eastAsia="Times New Roman" w:hAnsi="Verdana"/>
      <w:kern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16DCC"/>
    <w:rPr>
      <w:rFonts w:ascii="Verdana" w:eastAsia="Times New Roman" w:hAnsi="Verdana"/>
      <w:kern w:val="0"/>
      <w:sz w:val="16"/>
      <w:szCs w:val="16"/>
    </w:rPr>
  </w:style>
  <w:style w:type="character" w:customStyle="1" w:styleId="hps">
    <w:name w:val="hps"/>
    <w:basedOn w:val="DefaultParagraphFont"/>
    <w:rsid w:val="00416DCC"/>
  </w:style>
  <w:style w:type="paragraph" w:styleId="PlainText">
    <w:name w:val="Plain Text"/>
    <w:basedOn w:val="Normal"/>
    <w:link w:val="PlainTextChar"/>
    <w:uiPriority w:val="99"/>
    <w:rsid w:val="00416DCC"/>
    <w:pPr>
      <w:spacing w:after="0" w:line="240" w:lineRule="auto"/>
    </w:pPr>
    <w:rPr>
      <w:rFonts w:ascii="Courier" w:eastAsia="Calibri" w:hAnsi="Courier" w:cs="Courier"/>
      <w:kern w:val="0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16DCC"/>
    <w:rPr>
      <w:rFonts w:ascii="Courier" w:eastAsia="Calibri" w:hAnsi="Courier" w:cs="Courier"/>
      <w:kern w:val="0"/>
      <w:sz w:val="21"/>
      <w:szCs w:val="21"/>
      <w:lang w:val="en-US"/>
    </w:rPr>
  </w:style>
  <w:style w:type="character" w:customStyle="1" w:styleId="shorttext">
    <w:name w:val="short_text"/>
    <w:rsid w:val="00416DCC"/>
  </w:style>
  <w:style w:type="paragraph" w:customStyle="1" w:styleId="IEEETableCell">
    <w:name w:val="IEEE Table Cell"/>
    <w:basedOn w:val="Normal"/>
    <w:rsid w:val="0018449E"/>
    <w:pPr>
      <w:adjustRightInd w:val="0"/>
      <w:snapToGrid w:val="0"/>
      <w:spacing w:after="0" w:line="240" w:lineRule="auto"/>
    </w:pPr>
    <w:rPr>
      <w:rFonts w:eastAsia="SimSun"/>
      <w:kern w:val="0"/>
      <w:sz w:val="18"/>
      <w:lang w:val="en-AU" w:eastAsia="zh-CN"/>
    </w:rPr>
  </w:style>
  <w:style w:type="paragraph" w:customStyle="1" w:styleId="IEEETableCaption">
    <w:name w:val="IEEE Table Caption"/>
    <w:basedOn w:val="Normal"/>
    <w:next w:val="Normal"/>
    <w:rsid w:val="0018449E"/>
    <w:pPr>
      <w:spacing w:before="120" w:after="120" w:line="240" w:lineRule="auto"/>
      <w:jc w:val="center"/>
    </w:pPr>
    <w:rPr>
      <w:rFonts w:eastAsia="SimSun"/>
      <w:smallCaps/>
      <w:kern w:val="0"/>
      <w:sz w:val="16"/>
      <w:lang w:val="en-AU" w:eastAsia="zh-CN"/>
    </w:rPr>
  </w:style>
  <w:style w:type="paragraph" w:customStyle="1" w:styleId="IEEETableHeaderCentered">
    <w:name w:val="IEEE Table Header Centered"/>
    <w:basedOn w:val="IEEETableCell"/>
    <w:rsid w:val="0018449E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18449E"/>
    <w:rPr>
      <w:b/>
      <w:bCs/>
    </w:rPr>
  </w:style>
  <w:style w:type="paragraph" w:customStyle="1" w:styleId="IEEEFigureCaptionMulti-Lines">
    <w:name w:val="IEEE Figure Caption Multi-Lines"/>
    <w:basedOn w:val="Normal"/>
    <w:next w:val="Normal"/>
    <w:rsid w:val="0018449E"/>
    <w:pPr>
      <w:spacing w:before="120" w:after="120" w:line="240" w:lineRule="auto"/>
      <w:jc w:val="both"/>
    </w:pPr>
    <w:rPr>
      <w:rFonts w:eastAsia="SimSun"/>
      <w:kern w:val="0"/>
      <w:sz w:val="16"/>
      <w:lang w:val="en-AU" w:eastAsia="zh-CN"/>
    </w:rPr>
  </w:style>
  <w:style w:type="character" w:customStyle="1" w:styleId="mediumtext">
    <w:name w:val="medium_text"/>
    <w:basedOn w:val="DefaultParagraphFont"/>
    <w:rsid w:val="00184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45CD71A-4097-42DD-A16A-137607C4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OGI</cp:lastModifiedBy>
  <cp:revision>3</cp:revision>
  <dcterms:created xsi:type="dcterms:W3CDTF">2018-05-22T06:47:00Z</dcterms:created>
  <dcterms:modified xsi:type="dcterms:W3CDTF">2018-05-22T06:48:00Z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227515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S8.2.1</vt:lpwstr>
  </property>
</Properties>
</file>